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6" w:type="dxa"/>
        <w:tblInd w:w="-34" w:type="dxa"/>
        <w:tblLook w:val="04A0"/>
      </w:tblPr>
      <w:tblGrid>
        <w:gridCol w:w="3492"/>
        <w:gridCol w:w="1048"/>
        <w:gridCol w:w="1739"/>
        <w:gridCol w:w="374"/>
        <w:gridCol w:w="188"/>
        <w:gridCol w:w="1363"/>
        <w:gridCol w:w="58"/>
        <w:gridCol w:w="831"/>
        <w:gridCol w:w="506"/>
        <w:gridCol w:w="1237"/>
      </w:tblGrid>
      <w:tr w:rsidR="00C758D6" w:rsidRPr="00162FDC" w:rsidTr="00C758D6">
        <w:trPr>
          <w:trHeight w:val="318"/>
        </w:trPr>
        <w:tc>
          <w:tcPr>
            <w:tcW w:w="10836" w:type="dxa"/>
            <w:gridSpan w:val="10"/>
          </w:tcPr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  <w:r w:rsidRPr="00162FDC">
              <w:rPr>
                <w:b/>
                <w:bCs/>
                <w:color w:val="000000"/>
                <w:sz w:val="28"/>
                <w:szCs w:val="24"/>
              </w:rPr>
              <w:t>КРАСНОДАРСКИЙ КРАЙ КУЩЕВСКИЙ РАЙОН</w:t>
            </w:r>
          </w:p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  <w:r w:rsidRPr="00162FDC">
              <w:rPr>
                <w:b/>
                <w:bCs/>
                <w:color w:val="000000"/>
                <w:sz w:val="28"/>
                <w:szCs w:val="24"/>
              </w:rPr>
              <w:t>ПОСЕЛОК КОМСОМОЛЬСКИЙ</w:t>
            </w:r>
          </w:p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Cs/>
                <w:color w:val="000000"/>
                <w:sz w:val="28"/>
                <w:szCs w:val="24"/>
              </w:rPr>
            </w:pPr>
            <w:proofErr w:type="gramStart"/>
            <w:r w:rsidRPr="00162FDC">
              <w:rPr>
                <w:bCs/>
                <w:color w:val="000000"/>
                <w:sz w:val="28"/>
                <w:szCs w:val="24"/>
              </w:rPr>
              <w:t>(территориальный, административный округ (город, район, поселок)</w:t>
            </w:r>
            <w:proofErr w:type="gramEnd"/>
          </w:p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  <w:r>
              <w:rPr>
                <w:b/>
                <w:bCs/>
                <w:noProof/>
                <w:color w:val="000000"/>
                <w:sz w:val="28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18.45pt;margin-top:15.05pt;width:541.9pt;height:55.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" filled="f" stroked="f">
                  <v:textbox style="mso-next-textbox:#Text Box 3;mso-fit-shape-to-text:t">
                    <w:txbxContent>
                      <w:p w:rsidR="00C758D6" w:rsidRPr="0089772B" w:rsidRDefault="00C758D6" w:rsidP="00C758D6">
                        <w:pPr>
                          <w:jc w:val="center"/>
                          <w:rPr>
                            <w:b/>
                            <w:sz w:val="28"/>
                            <w:szCs w:val="40"/>
                          </w:rPr>
                        </w:pPr>
                        <w:r w:rsidRPr="0089772B">
                          <w:rPr>
                            <w:b/>
                            <w:sz w:val="28"/>
                            <w:szCs w:val="40"/>
                          </w:rPr>
                          <w:t>МУНИЦИПАЛЬНОЕ БЮДЖЕТНОЕ ОБРАЗОВАТЕЛЬНОЕ УЧРЕЖДЕНИЕ</w:t>
                        </w:r>
                      </w:p>
                      <w:p w:rsidR="00C758D6" w:rsidRPr="0089772B" w:rsidRDefault="00C758D6" w:rsidP="00C758D6">
                        <w:pPr>
                          <w:jc w:val="center"/>
                          <w:rPr>
                            <w:b/>
                            <w:sz w:val="28"/>
                            <w:szCs w:val="40"/>
                          </w:rPr>
                        </w:pPr>
                        <w:r w:rsidRPr="0089772B">
                          <w:rPr>
                            <w:b/>
                            <w:sz w:val="28"/>
                            <w:szCs w:val="40"/>
                          </w:rPr>
                          <w:t>ОСНОВНАЯ ОБЩЕОБРАЗОВАТЕЛЬНАЯ ШКОЛА № 32</w:t>
                        </w:r>
                      </w:p>
                      <w:p w:rsidR="00C758D6" w:rsidRPr="00576765" w:rsidRDefault="00C758D6" w:rsidP="00C758D6">
                        <w:pPr>
                          <w:jc w:val="center"/>
                          <w:rPr>
                            <w:b/>
                            <w:sz w:val="28"/>
                            <w:szCs w:val="40"/>
                          </w:rPr>
                        </w:pPr>
                        <w:r>
                          <w:rPr>
                            <w:b/>
                            <w:sz w:val="28"/>
                            <w:szCs w:val="40"/>
                          </w:rPr>
                          <w:t>и</w:t>
                        </w:r>
                        <w:r w:rsidRPr="0089772B">
                          <w:rPr>
                            <w:b/>
                            <w:sz w:val="28"/>
                            <w:szCs w:val="40"/>
                          </w:rPr>
                          <w:t>м</w:t>
                        </w:r>
                        <w:r>
                          <w:rPr>
                            <w:b/>
                            <w:sz w:val="28"/>
                            <w:szCs w:val="40"/>
                          </w:rPr>
                          <w:t xml:space="preserve">ени </w:t>
                        </w:r>
                        <w:r w:rsidRPr="0089772B">
                          <w:rPr>
                            <w:b/>
                            <w:sz w:val="28"/>
                            <w:szCs w:val="40"/>
                          </w:rPr>
                          <w:t>Москвича Б.Е.</w:t>
                        </w:r>
                      </w:p>
                    </w:txbxContent>
                  </v:textbox>
                </v:shape>
              </w:pict>
            </w:r>
          </w:p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color w:val="000000"/>
                <w:sz w:val="28"/>
                <w:szCs w:val="24"/>
              </w:rPr>
              <w:t>(полное наименование образовательного учреждения)</w:t>
            </w:r>
          </w:p>
        </w:tc>
      </w:tr>
      <w:tr w:rsidR="00C758D6" w:rsidRPr="00162FDC" w:rsidTr="00C758D6">
        <w:trPr>
          <w:trHeight w:val="2483"/>
        </w:trPr>
        <w:tc>
          <w:tcPr>
            <w:tcW w:w="6653" w:type="dxa"/>
            <w:gridSpan w:val="4"/>
          </w:tcPr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162FD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  <w:gridSpan w:val="6"/>
          </w:tcPr>
          <w:p w:rsidR="00C758D6" w:rsidRPr="00162FDC" w:rsidRDefault="00C758D6" w:rsidP="00C758D6">
            <w:pPr>
              <w:spacing w:after="0"/>
              <w:ind w:left="-184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C758D6" w:rsidRPr="00162FDC" w:rsidRDefault="00C758D6" w:rsidP="00C758D6">
            <w:pPr>
              <w:tabs>
                <w:tab w:val="left" w:pos="295"/>
                <w:tab w:val="left" w:pos="715"/>
                <w:tab w:val="left" w:pos="1075"/>
              </w:tabs>
              <w:spacing w:after="0"/>
              <w:ind w:left="-28"/>
              <w:jc w:val="center"/>
              <w:outlineLvl w:val="3"/>
              <w:rPr>
                <w:bCs/>
                <w:sz w:val="28"/>
                <w:szCs w:val="28"/>
              </w:rPr>
            </w:pPr>
            <w:bookmarkStart w:id="0" w:name="_Hlk115251992"/>
            <w:r w:rsidRPr="00162FDC">
              <w:rPr>
                <w:bCs/>
                <w:sz w:val="28"/>
                <w:szCs w:val="28"/>
              </w:rPr>
              <w:t>«УТВЕРЖДЕНО»</w:t>
            </w:r>
          </w:p>
          <w:p w:rsidR="00C758D6" w:rsidRPr="00162FDC" w:rsidRDefault="00C758D6" w:rsidP="00C758D6">
            <w:pPr>
              <w:tabs>
                <w:tab w:val="left" w:pos="295"/>
                <w:tab w:val="left" w:pos="715"/>
                <w:tab w:val="left" w:pos="1075"/>
              </w:tabs>
              <w:spacing w:after="0"/>
              <w:ind w:left="-28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Директор МБОУ ООШ № 32</w:t>
            </w:r>
          </w:p>
          <w:p w:rsidR="00C758D6" w:rsidRPr="00162FDC" w:rsidRDefault="00C758D6" w:rsidP="00C758D6">
            <w:pPr>
              <w:tabs>
                <w:tab w:val="left" w:pos="295"/>
                <w:tab w:val="left" w:pos="715"/>
                <w:tab w:val="left" w:pos="1075"/>
              </w:tabs>
              <w:spacing w:after="0"/>
              <w:ind w:left="-28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им. Москвича Б.Е.</w:t>
            </w:r>
          </w:p>
          <w:p w:rsidR="00C758D6" w:rsidRPr="00162FDC" w:rsidRDefault="00C758D6" w:rsidP="00C758D6">
            <w:pPr>
              <w:tabs>
                <w:tab w:val="left" w:pos="295"/>
                <w:tab w:val="left" w:pos="715"/>
                <w:tab w:val="left" w:pos="1075"/>
              </w:tabs>
              <w:spacing w:after="0"/>
              <w:ind w:left="-28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 xml:space="preserve">_______________/ </w:t>
            </w:r>
            <w:proofErr w:type="spellStart"/>
            <w:r w:rsidRPr="00162FDC">
              <w:rPr>
                <w:bCs/>
                <w:sz w:val="28"/>
                <w:szCs w:val="28"/>
              </w:rPr>
              <w:t>Мазур</w:t>
            </w:r>
            <w:proofErr w:type="spellEnd"/>
            <w:r w:rsidRPr="00162FDC">
              <w:rPr>
                <w:bCs/>
                <w:sz w:val="28"/>
                <w:szCs w:val="28"/>
              </w:rPr>
              <w:t xml:space="preserve"> О.Ю./</w:t>
            </w:r>
          </w:p>
          <w:p w:rsidR="00C758D6" w:rsidRPr="00162FDC" w:rsidRDefault="00C758D6" w:rsidP="00C758D6">
            <w:pPr>
              <w:tabs>
                <w:tab w:val="left" w:pos="295"/>
                <w:tab w:val="left" w:pos="715"/>
                <w:tab w:val="left" w:pos="1075"/>
              </w:tabs>
              <w:spacing w:after="0"/>
              <w:ind w:left="-28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«____» __________ 202</w:t>
            </w:r>
            <w:bookmarkEnd w:id="0"/>
            <w:r>
              <w:rPr>
                <w:bCs/>
                <w:sz w:val="28"/>
                <w:szCs w:val="28"/>
              </w:rPr>
              <w:t>3</w:t>
            </w:r>
          </w:p>
          <w:p w:rsidR="00C758D6" w:rsidRPr="00162FDC" w:rsidRDefault="00C758D6" w:rsidP="00C758D6">
            <w:pPr>
              <w:spacing w:after="0"/>
              <w:ind w:left="-184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C758D6" w:rsidRPr="00162FDC" w:rsidTr="00C758D6">
        <w:trPr>
          <w:trHeight w:val="389"/>
        </w:trPr>
        <w:tc>
          <w:tcPr>
            <w:tcW w:w="10836" w:type="dxa"/>
            <w:gridSpan w:val="10"/>
          </w:tcPr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C758D6" w:rsidRPr="00162FDC" w:rsidTr="00C758D6">
        <w:trPr>
          <w:trHeight w:val="946"/>
        </w:trPr>
        <w:tc>
          <w:tcPr>
            <w:tcW w:w="10836" w:type="dxa"/>
            <w:gridSpan w:val="10"/>
          </w:tcPr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162FDC">
              <w:rPr>
                <w:b/>
                <w:bCs/>
                <w:sz w:val="40"/>
                <w:szCs w:val="28"/>
              </w:rPr>
              <w:t xml:space="preserve">РАБОЧАЯ  ПРОГРАММА </w:t>
            </w:r>
          </w:p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162FDC">
              <w:rPr>
                <w:b/>
                <w:bCs/>
                <w:sz w:val="40"/>
                <w:szCs w:val="28"/>
              </w:rPr>
              <w:t>КУРСА ВНЕУРОЧНОЙ ДЕЯТЕЛЬНОСТИ</w:t>
            </w:r>
          </w:p>
        </w:tc>
      </w:tr>
      <w:tr w:rsidR="00C758D6" w:rsidRPr="00162FDC" w:rsidTr="00C758D6">
        <w:trPr>
          <w:trHeight w:val="177"/>
        </w:trPr>
        <w:tc>
          <w:tcPr>
            <w:tcW w:w="10836" w:type="dxa"/>
            <w:gridSpan w:val="10"/>
          </w:tcPr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/>
                <w:bCs/>
                <w:sz w:val="32"/>
                <w:szCs w:val="32"/>
              </w:rPr>
            </w:pPr>
          </w:p>
        </w:tc>
      </w:tr>
      <w:tr w:rsidR="00C758D6" w:rsidRPr="00162FDC" w:rsidTr="00C758D6">
        <w:trPr>
          <w:gridAfter w:val="1"/>
          <w:wAfter w:w="1237" w:type="dxa"/>
          <w:trHeight w:val="177"/>
        </w:trPr>
        <w:tc>
          <w:tcPr>
            <w:tcW w:w="9599" w:type="dxa"/>
            <w:gridSpan w:val="9"/>
            <w:tcBorders>
              <w:bottom w:val="single" w:sz="4" w:space="0" w:color="auto"/>
            </w:tcBorders>
          </w:tcPr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sz w:val="32"/>
                <w:szCs w:val="32"/>
              </w:rPr>
            </w:pPr>
            <w:r w:rsidRPr="00162FDC">
              <w:rPr>
                <w:b/>
                <w:bCs/>
                <w:sz w:val="32"/>
                <w:szCs w:val="32"/>
              </w:rPr>
              <w:t>«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Читательская грамотность</w:t>
            </w:r>
            <w:r w:rsidRPr="00162FDC"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C758D6" w:rsidRPr="00162FDC" w:rsidTr="00C758D6">
        <w:trPr>
          <w:gridAfter w:val="2"/>
          <w:wAfter w:w="1743" w:type="dxa"/>
          <w:trHeight w:val="175"/>
        </w:trPr>
        <w:tc>
          <w:tcPr>
            <w:tcW w:w="9093" w:type="dxa"/>
            <w:gridSpan w:val="8"/>
          </w:tcPr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Cs/>
                <w:szCs w:val="28"/>
              </w:rPr>
            </w:pPr>
            <w:r w:rsidRPr="00162FDC">
              <w:rPr>
                <w:bCs/>
                <w:szCs w:val="28"/>
              </w:rPr>
              <w:t>(указать название учебный предмет, курс)</w:t>
            </w:r>
          </w:p>
        </w:tc>
      </w:tr>
      <w:tr w:rsidR="00C758D6" w:rsidRPr="00162FDC" w:rsidTr="00C758D6">
        <w:trPr>
          <w:trHeight w:val="108"/>
        </w:trPr>
        <w:tc>
          <w:tcPr>
            <w:tcW w:w="10836" w:type="dxa"/>
            <w:gridSpan w:val="10"/>
          </w:tcPr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sz w:val="20"/>
                <w:szCs w:val="28"/>
              </w:rPr>
            </w:pPr>
          </w:p>
        </w:tc>
      </w:tr>
      <w:tr w:rsidR="00C758D6" w:rsidRPr="00162FDC" w:rsidTr="00C758D6">
        <w:trPr>
          <w:gridAfter w:val="5"/>
          <w:wAfter w:w="3995" w:type="dxa"/>
          <w:trHeight w:val="102"/>
        </w:trPr>
        <w:tc>
          <w:tcPr>
            <w:tcW w:w="6841" w:type="dxa"/>
            <w:gridSpan w:val="5"/>
          </w:tcPr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sz w:val="20"/>
                <w:szCs w:val="24"/>
              </w:rPr>
            </w:pPr>
          </w:p>
        </w:tc>
      </w:tr>
      <w:tr w:rsidR="00C758D6" w:rsidRPr="00162FDC" w:rsidTr="00C758D6">
        <w:trPr>
          <w:trHeight w:val="424"/>
        </w:trPr>
        <w:tc>
          <w:tcPr>
            <w:tcW w:w="4540" w:type="dxa"/>
            <w:gridSpan w:val="2"/>
          </w:tcPr>
          <w:p w:rsidR="00C758D6" w:rsidRPr="00162FDC" w:rsidRDefault="00C758D6" w:rsidP="00C758D6">
            <w:pPr>
              <w:spacing w:after="0"/>
              <w:ind w:left="176"/>
              <w:jc w:val="both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Уровень образования (класс)</w:t>
            </w:r>
          </w:p>
        </w:tc>
        <w:tc>
          <w:tcPr>
            <w:tcW w:w="6296" w:type="dxa"/>
            <w:gridSpan w:val="8"/>
            <w:tcBorders>
              <w:bottom w:val="single" w:sz="4" w:space="0" w:color="auto"/>
            </w:tcBorders>
          </w:tcPr>
          <w:p w:rsidR="00C758D6" w:rsidRPr="00162FDC" w:rsidRDefault="00C758D6" w:rsidP="00C758D6">
            <w:pPr>
              <w:spacing w:after="0"/>
              <w:ind w:left="176"/>
              <w:jc w:val="center"/>
              <w:outlineLvl w:val="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Начальное </w:t>
            </w:r>
            <w:r>
              <w:rPr>
                <w:b/>
                <w:bCs/>
                <w:sz w:val="32"/>
                <w:szCs w:val="32"/>
              </w:rPr>
              <w:t>общее</w:t>
            </w:r>
            <w:r>
              <w:rPr>
                <w:b/>
                <w:bCs/>
                <w:sz w:val="32"/>
                <w:szCs w:val="32"/>
              </w:rPr>
              <w:t xml:space="preserve"> 1</w:t>
            </w:r>
            <w:r w:rsidRPr="00162FDC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62FDC">
              <w:rPr>
                <w:b/>
                <w:bCs/>
                <w:sz w:val="32"/>
                <w:szCs w:val="32"/>
              </w:rPr>
              <w:t xml:space="preserve"> классы</w:t>
            </w:r>
          </w:p>
        </w:tc>
      </w:tr>
      <w:tr w:rsidR="00C758D6" w:rsidRPr="00162FDC" w:rsidTr="00C758D6">
        <w:trPr>
          <w:gridAfter w:val="3"/>
          <w:wAfter w:w="2574" w:type="dxa"/>
          <w:trHeight w:val="345"/>
        </w:trPr>
        <w:tc>
          <w:tcPr>
            <w:tcW w:w="8262" w:type="dxa"/>
            <w:gridSpan w:val="7"/>
            <w:tcBorders>
              <w:top w:val="single" w:sz="4" w:space="0" w:color="auto"/>
            </w:tcBorders>
          </w:tcPr>
          <w:p w:rsidR="00C758D6" w:rsidRPr="00162FDC" w:rsidRDefault="00C758D6" w:rsidP="00C758D6">
            <w:pPr>
              <w:spacing w:after="0"/>
              <w:ind w:left="176"/>
              <w:jc w:val="center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Cs w:val="28"/>
              </w:rPr>
              <w:t>(начальное общее, основное общее образование с указанием классов)</w:t>
            </w:r>
          </w:p>
        </w:tc>
      </w:tr>
      <w:tr w:rsidR="00C758D6" w:rsidRPr="00162FDC" w:rsidTr="00C758D6">
        <w:trPr>
          <w:gridAfter w:val="5"/>
          <w:wAfter w:w="3995" w:type="dxa"/>
          <w:trHeight w:val="327"/>
        </w:trPr>
        <w:tc>
          <w:tcPr>
            <w:tcW w:w="6841" w:type="dxa"/>
            <w:gridSpan w:val="5"/>
          </w:tcPr>
          <w:p w:rsidR="00C758D6" w:rsidRPr="00162FDC" w:rsidRDefault="00C758D6" w:rsidP="00C758D6">
            <w:pPr>
              <w:spacing w:after="0"/>
              <w:ind w:left="176"/>
              <w:jc w:val="center"/>
              <w:outlineLvl w:val="3"/>
              <w:rPr>
                <w:b/>
                <w:bCs/>
                <w:sz w:val="20"/>
                <w:szCs w:val="28"/>
              </w:rPr>
            </w:pPr>
          </w:p>
        </w:tc>
      </w:tr>
      <w:tr w:rsidR="00C758D6" w:rsidRPr="00162FDC" w:rsidTr="00C758D6">
        <w:trPr>
          <w:gridAfter w:val="4"/>
          <w:wAfter w:w="2632" w:type="dxa"/>
          <w:trHeight w:val="389"/>
        </w:trPr>
        <w:tc>
          <w:tcPr>
            <w:tcW w:w="3492" w:type="dxa"/>
            <w:tcBorders>
              <w:bottom w:val="single" w:sz="4" w:space="0" w:color="auto"/>
            </w:tcBorders>
          </w:tcPr>
          <w:p w:rsidR="00C758D6" w:rsidRPr="00162FDC" w:rsidRDefault="00C758D6" w:rsidP="00C758D6">
            <w:pPr>
              <w:spacing w:after="0"/>
              <w:ind w:left="176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  <w:r w:rsidRPr="00162FDC">
              <w:rPr>
                <w:b/>
                <w:bCs/>
                <w:sz w:val="28"/>
                <w:szCs w:val="28"/>
              </w:rPr>
              <w:t xml:space="preserve"> час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 в неделю</w:t>
            </w:r>
          </w:p>
        </w:tc>
        <w:tc>
          <w:tcPr>
            <w:tcW w:w="4712" w:type="dxa"/>
            <w:gridSpan w:val="5"/>
          </w:tcPr>
          <w:p w:rsidR="00C758D6" w:rsidRPr="00162FDC" w:rsidRDefault="00C758D6" w:rsidP="00C758D6">
            <w:pPr>
              <w:spacing w:after="0"/>
              <w:ind w:left="176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C758D6" w:rsidRPr="00162FDC" w:rsidTr="00C758D6">
        <w:trPr>
          <w:gridAfter w:val="5"/>
          <w:wAfter w:w="3995" w:type="dxa"/>
          <w:trHeight w:val="327"/>
        </w:trPr>
        <w:tc>
          <w:tcPr>
            <w:tcW w:w="6841" w:type="dxa"/>
            <w:gridSpan w:val="5"/>
          </w:tcPr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sz w:val="20"/>
                <w:szCs w:val="28"/>
              </w:rPr>
            </w:pPr>
          </w:p>
        </w:tc>
      </w:tr>
      <w:tr w:rsidR="00C758D6" w:rsidRPr="00162FDC" w:rsidTr="00C758D6">
        <w:trPr>
          <w:trHeight w:val="91"/>
        </w:trPr>
        <w:tc>
          <w:tcPr>
            <w:tcW w:w="6279" w:type="dxa"/>
            <w:gridSpan w:val="3"/>
          </w:tcPr>
          <w:p w:rsidR="00C758D6" w:rsidRPr="00162FDC" w:rsidRDefault="00C758D6" w:rsidP="00C758D6">
            <w:pPr>
              <w:spacing w:after="0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6" w:type="dxa"/>
            <w:gridSpan w:val="7"/>
          </w:tcPr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C758D6" w:rsidRPr="00162FDC" w:rsidTr="00C758D6">
        <w:trPr>
          <w:trHeight w:val="1461"/>
        </w:trPr>
        <w:tc>
          <w:tcPr>
            <w:tcW w:w="10836" w:type="dxa"/>
            <w:gridSpan w:val="10"/>
          </w:tcPr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 xml:space="preserve">Программа разработана в соответствии с Федеральным образовательным стандартом </w:t>
            </w:r>
            <w:r>
              <w:rPr>
                <w:bCs/>
                <w:sz w:val="28"/>
                <w:szCs w:val="28"/>
              </w:rPr>
              <w:t xml:space="preserve">начального и </w:t>
            </w:r>
            <w:r w:rsidRPr="00162FDC">
              <w:rPr>
                <w:bCs/>
                <w:sz w:val="28"/>
                <w:szCs w:val="28"/>
              </w:rPr>
              <w:t xml:space="preserve">основного общего образования </w:t>
            </w:r>
          </w:p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 xml:space="preserve">с учетом основной образовательной программы основного общего образования муниципального бюджетного общеобразовательного учреждения основной общеобразовательной школы № 32 им. Москвича Б.Е. </w:t>
            </w:r>
            <w:r w:rsidRPr="00162FDC">
              <w:rPr>
                <w:bCs/>
                <w:color w:val="000000"/>
                <w:sz w:val="28"/>
                <w:szCs w:val="28"/>
              </w:rPr>
              <w:t>на основе примерной рабочей программы курса внеурочной деятельности «</w:t>
            </w:r>
            <w:r>
              <w:rPr>
                <w:bCs/>
                <w:color w:val="000000"/>
                <w:sz w:val="28"/>
                <w:szCs w:val="28"/>
              </w:rPr>
              <w:t>Читательская грамотность</w:t>
            </w:r>
            <w:r w:rsidRPr="00162FDC">
              <w:rPr>
                <w:bCs/>
                <w:color w:val="000000"/>
                <w:sz w:val="28"/>
                <w:szCs w:val="28"/>
              </w:rPr>
              <w:t xml:space="preserve">»  Министерства Просвещения Российской Федерации. </w:t>
            </w:r>
          </w:p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Cs/>
                <w:sz w:val="28"/>
                <w:szCs w:val="28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both"/>
              <w:outlineLvl w:val="3"/>
              <w:rPr>
                <w:bCs/>
                <w:sz w:val="28"/>
                <w:szCs w:val="28"/>
              </w:rPr>
            </w:pPr>
          </w:p>
          <w:p w:rsidR="00C758D6" w:rsidRPr="00162FDC" w:rsidRDefault="00C758D6" w:rsidP="00C758D6">
            <w:pPr>
              <w:spacing w:after="0"/>
              <w:ind w:left="843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3г.</w:t>
            </w:r>
          </w:p>
        </w:tc>
      </w:tr>
    </w:tbl>
    <w:p w:rsidR="00190B88" w:rsidRPr="0085011B" w:rsidRDefault="00190B88" w:rsidP="00190B88">
      <w:pPr>
        <w:pStyle w:val="Heading1"/>
        <w:spacing w:before="73" w:line="276" w:lineRule="auto"/>
        <w:ind w:right="0"/>
        <w:jc w:val="both"/>
        <w:rPr>
          <w:sz w:val="28"/>
          <w:szCs w:val="28"/>
        </w:rPr>
      </w:pPr>
      <w:r w:rsidRPr="0085011B">
        <w:rPr>
          <w:sz w:val="28"/>
          <w:szCs w:val="28"/>
        </w:rPr>
        <w:lastRenderedPageBreak/>
        <w:t>Пояснительная</w:t>
      </w:r>
      <w:r w:rsidRPr="0085011B">
        <w:rPr>
          <w:spacing w:val="-3"/>
          <w:sz w:val="28"/>
          <w:szCs w:val="28"/>
        </w:rPr>
        <w:t xml:space="preserve"> </w:t>
      </w:r>
      <w:r w:rsidRPr="0085011B">
        <w:rPr>
          <w:sz w:val="28"/>
          <w:szCs w:val="28"/>
        </w:rPr>
        <w:t>записка</w:t>
      </w:r>
    </w:p>
    <w:p w:rsidR="00190B88" w:rsidRPr="0085011B" w:rsidRDefault="00190B88" w:rsidP="00190B88">
      <w:pPr>
        <w:pStyle w:val="ab"/>
        <w:spacing w:before="39" w:line="276" w:lineRule="auto"/>
        <w:ind w:left="0" w:right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011B">
        <w:rPr>
          <w:sz w:val="28"/>
          <w:szCs w:val="28"/>
        </w:rPr>
        <w:t>Программа курса внеурочной деятельности для 1 - 4 классов «</w:t>
      </w:r>
      <w:r>
        <w:rPr>
          <w:sz w:val="28"/>
          <w:szCs w:val="28"/>
        </w:rPr>
        <w:t>Читательская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грамотность» разработана в соответствии с требованиями Федерального государственного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образовательного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стандарта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начального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общего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образования,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требования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к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основной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образовательной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программе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начального общего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образования.</w:t>
      </w:r>
    </w:p>
    <w:p w:rsidR="00190B88" w:rsidRPr="0085011B" w:rsidRDefault="00190B88" w:rsidP="00190B88">
      <w:pPr>
        <w:pStyle w:val="ab"/>
        <w:spacing w:line="276" w:lineRule="auto"/>
        <w:ind w:left="0" w:right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«Читательская </w:t>
      </w:r>
      <w:r w:rsidRPr="0085011B">
        <w:rPr>
          <w:sz w:val="28"/>
          <w:szCs w:val="28"/>
        </w:rPr>
        <w:t>грамотность» составлена на основе авторского курса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программы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«Функциональная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грамотность»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для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1-4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классов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(авторы-составители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М.В.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Буряк,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С.А. Шейкина).</w:t>
      </w:r>
    </w:p>
    <w:p w:rsidR="00190B88" w:rsidRDefault="00190B88" w:rsidP="00190B88">
      <w:pPr>
        <w:pStyle w:val="ab"/>
        <w:spacing w:line="276" w:lineRule="auto"/>
        <w:ind w:left="0" w:right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011B">
        <w:rPr>
          <w:sz w:val="28"/>
          <w:szCs w:val="28"/>
        </w:rPr>
        <w:t xml:space="preserve">Программа «Читательская грамотность» учитывает возрастные, </w:t>
      </w:r>
      <w:proofErr w:type="spellStart"/>
      <w:r w:rsidRPr="0085011B">
        <w:rPr>
          <w:sz w:val="28"/>
          <w:szCs w:val="28"/>
        </w:rPr>
        <w:t>общеучебные</w:t>
      </w:r>
      <w:proofErr w:type="spellEnd"/>
      <w:r w:rsidRPr="0085011B">
        <w:rPr>
          <w:sz w:val="28"/>
          <w:szCs w:val="28"/>
        </w:rPr>
        <w:t xml:space="preserve"> 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психологические</w:t>
      </w:r>
      <w:r w:rsidRPr="0085011B">
        <w:rPr>
          <w:spacing w:val="-2"/>
          <w:sz w:val="28"/>
          <w:szCs w:val="28"/>
        </w:rPr>
        <w:t xml:space="preserve"> </w:t>
      </w:r>
      <w:r w:rsidRPr="0085011B">
        <w:rPr>
          <w:sz w:val="28"/>
          <w:szCs w:val="28"/>
        </w:rPr>
        <w:t>особенности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младшего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школьника.</w:t>
      </w:r>
    </w:p>
    <w:p w:rsidR="00190B88" w:rsidRDefault="00190B88" w:rsidP="00190B88">
      <w:pPr>
        <w:pStyle w:val="ab"/>
        <w:spacing w:before="2" w:line="276" w:lineRule="auto"/>
        <w:ind w:left="0" w:right="70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5011B">
        <w:rPr>
          <w:b/>
          <w:sz w:val="28"/>
          <w:szCs w:val="28"/>
        </w:rPr>
        <w:t>Целью</w:t>
      </w:r>
      <w:r w:rsidRPr="0085011B">
        <w:rPr>
          <w:b/>
          <w:spacing w:val="1"/>
          <w:sz w:val="28"/>
          <w:szCs w:val="28"/>
        </w:rPr>
        <w:t xml:space="preserve"> </w:t>
      </w:r>
      <w:r w:rsidRPr="0085011B">
        <w:rPr>
          <w:b/>
          <w:sz w:val="28"/>
          <w:szCs w:val="28"/>
        </w:rPr>
        <w:t>изучения</w:t>
      </w:r>
      <w:r w:rsidRPr="0085011B">
        <w:rPr>
          <w:b/>
          <w:spacing w:val="1"/>
          <w:sz w:val="28"/>
          <w:szCs w:val="28"/>
        </w:rPr>
        <w:t xml:space="preserve"> </w:t>
      </w:r>
      <w:r w:rsidRPr="0085011B">
        <w:rPr>
          <w:b/>
          <w:sz w:val="28"/>
          <w:szCs w:val="28"/>
        </w:rPr>
        <w:t>курса</w:t>
      </w:r>
      <w:r w:rsidRPr="0085011B">
        <w:rPr>
          <w:b/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«Читательская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грамотность»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является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развитие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способности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учащихся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к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осмыслению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письменных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текстов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рефлексией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них,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использования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их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содержания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для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достижения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собственных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целей,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развития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знаний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возможностей для активного участия в жизни общества. Оценивается не техника чтения 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буквальное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понимание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текста,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понимание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рефлексия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на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текст,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использование</w:t>
      </w:r>
      <w:r w:rsidRPr="0085011B">
        <w:rPr>
          <w:spacing w:val="1"/>
          <w:sz w:val="28"/>
          <w:szCs w:val="28"/>
        </w:rPr>
        <w:t xml:space="preserve"> </w:t>
      </w:r>
      <w:r w:rsidRPr="0085011B">
        <w:rPr>
          <w:sz w:val="28"/>
          <w:szCs w:val="28"/>
        </w:rPr>
        <w:t>прочитанного</w:t>
      </w:r>
      <w:r w:rsidRPr="0085011B">
        <w:rPr>
          <w:spacing w:val="-1"/>
          <w:sz w:val="28"/>
          <w:szCs w:val="28"/>
        </w:rPr>
        <w:t xml:space="preserve"> </w:t>
      </w:r>
      <w:r w:rsidRPr="0085011B">
        <w:rPr>
          <w:sz w:val="28"/>
          <w:szCs w:val="28"/>
        </w:rPr>
        <w:t>для осуществления жизненных</w:t>
      </w:r>
      <w:r w:rsidRPr="0085011B">
        <w:rPr>
          <w:spacing w:val="5"/>
          <w:sz w:val="28"/>
          <w:szCs w:val="28"/>
        </w:rPr>
        <w:t xml:space="preserve"> </w:t>
      </w:r>
      <w:r w:rsidRPr="0085011B">
        <w:rPr>
          <w:sz w:val="28"/>
          <w:szCs w:val="28"/>
        </w:rPr>
        <w:t>целей.</w:t>
      </w:r>
    </w:p>
    <w:p w:rsidR="00190B88" w:rsidRPr="0085011B" w:rsidRDefault="00190B88" w:rsidP="00190B88">
      <w:pPr>
        <w:ind w:right="6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Для достижения этой цели предполагается решение следующих задач: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формировать умение читать тексты с использованием трёх этапов работы с текстом;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совершенствовать культуру чтения, интерес и мотивацию к чтению книг;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находить и извлекать информацию из различных текстов;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применять извлеченную из текста информацию для решения разного 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проблем;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развивать у детей способность самостоятельного мышления в процессе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прочитанного;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обеспечить усвоение ряда понятий технологии: «прогнозирование», «диалог с автором»,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«комментированное чтение» и др.;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воспитывать в детях любовь к добру, к благородным, бескорыстным поступкам,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природе, науке и искусству;</w:t>
      </w:r>
    </w:p>
    <w:p w:rsidR="00190B88" w:rsidRPr="0085011B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 детей уважать всякий честный труд, талант, гений;</w:t>
      </w:r>
    </w:p>
    <w:p w:rsidR="00190B88" w:rsidRPr="006E7357" w:rsidRDefault="00190B88" w:rsidP="00190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90B88" w:rsidRPr="006E7357" w:rsidSect="00C758D6">
          <w:footerReference w:type="default" r:id="rId7"/>
          <w:pgSz w:w="11910" w:h="16840"/>
          <w:pgMar w:top="720" w:right="720" w:bottom="720" w:left="720" w:header="0" w:footer="923" w:gutter="0"/>
          <w:pgNumType w:start="2"/>
          <w:cols w:space="720"/>
          <w:docGrid w:linePitch="299"/>
        </w:sectPr>
      </w:pPr>
      <w:r w:rsidRPr="0085011B">
        <w:rPr>
          <w:rFonts w:ascii="Times New Roman" w:hAnsi="Times New Roman" w:cs="Times New Roman"/>
          <w:sz w:val="28"/>
          <w:szCs w:val="28"/>
        </w:rPr>
        <w:t>– поселить в детях сознание солидарности каждого отдельного человека с родиной</w:t>
      </w:r>
      <w:r w:rsidRPr="006E7357">
        <w:rPr>
          <w:rFonts w:ascii="Times New Roman" w:hAnsi="Times New Roman" w:cs="Times New Roman"/>
          <w:sz w:val="28"/>
          <w:szCs w:val="28"/>
        </w:rPr>
        <w:t>, человечеством и желание быть им полезным.</w:t>
      </w:r>
      <w:r w:rsidRPr="006E7357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Программа курса внеурочной деятельности «Читательская грамотность» предназначена для реализации в 1 классе на</w:t>
      </w:r>
      <w:r>
        <w:rPr>
          <w:rFonts w:ascii="Times New Roman" w:hAnsi="Times New Roman" w:cs="Times New Roman"/>
          <w:sz w:val="28"/>
          <w:szCs w:val="28"/>
        </w:rPr>
        <w:t>чальной школы и рассчитана на 17</w:t>
      </w:r>
      <w:r w:rsidRPr="0085011B">
        <w:rPr>
          <w:rFonts w:ascii="Times New Roman" w:hAnsi="Times New Roman" w:cs="Times New Roman"/>
          <w:sz w:val="28"/>
          <w:szCs w:val="28"/>
        </w:rPr>
        <w:t xml:space="preserve"> часов (при 0,5 часа в неделю). Программа курса внеурочной деятельности «Читательская грамотность» пр</w:t>
      </w:r>
      <w:r>
        <w:rPr>
          <w:rFonts w:ascii="Times New Roman" w:hAnsi="Times New Roman" w:cs="Times New Roman"/>
          <w:sz w:val="28"/>
          <w:szCs w:val="28"/>
        </w:rPr>
        <w:t>едназначена для реализации во 2</w:t>
      </w:r>
      <w:r w:rsidRPr="0085011B">
        <w:rPr>
          <w:rFonts w:ascii="Times New Roman" w:hAnsi="Times New Roman" w:cs="Times New Roman"/>
          <w:sz w:val="28"/>
          <w:szCs w:val="28"/>
        </w:rPr>
        <w:t>-4 классах начальной школы и рассчитана на 17 часов (при 0,5 часа в неделю).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Учитель может варьировать, чередовать последовательность проведения занятий по своему усмотрению.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В 3-4 классе начальной школы 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проводятся занятия с</w:t>
      </w:r>
      <w:r w:rsidRPr="0085011B">
        <w:rPr>
          <w:rFonts w:ascii="Times New Roman" w:hAnsi="Times New Roman" w:cs="Times New Roman"/>
          <w:sz w:val="28"/>
          <w:szCs w:val="28"/>
        </w:rPr>
        <w:t xml:space="preserve"> использованием сюжетов художественных и научно-познавательных текстов.</w:t>
      </w:r>
    </w:p>
    <w:p w:rsidR="00190B88" w:rsidRDefault="00190B88" w:rsidP="00190B88">
      <w:pPr>
        <w:pStyle w:val="ab"/>
        <w:spacing w:before="68" w:line="276" w:lineRule="auto"/>
        <w:ind w:left="0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        </w:t>
      </w:r>
    </w:p>
    <w:p w:rsidR="00190B88" w:rsidRPr="0085011B" w:rsidRDefault="00190B88" w:rsidP="00190B88">
      <w:pPr>
        <w:pStyle w:val="ab"/>
        <w:spacing w:before="68" w:line="276" w:lineRule="auto"/>
        <w:ind w:left="0"/>
        <w:rPr>
          <w:sz w:val="28"/>
          <w:szCs w:val="28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      </w:t>
      </w:r>
      <w:r w:rsidRPr="0085011B">
        <w:rPr>
          <w:sz w:val="28"/>
          <w:szCs w:val="28"/>
        </w:rPr>
        <w:t>Формы</w:t>
      </w:r>
      <w:r w:rsidRPr="0085011B">
        <w:rPr>
          <w:spacing w:val="-5"/>
          <w:sz w:val="28"/>
          <w:szCs w:val="28"/>
        </w:rPr>
        <w:t xml:space="preserve"> </w:t>
      </w:r>
      <w:r w:rsidRPr="0085011B">
        <w:rPr>
          <w:sz w:val="28"/>
          <w:szCs w:val="28"/>
        </w:rPr>
        <w:t>организации</w:t>
      </w:r>
      <w:r w:rsidRPr="0085011B">
        <w:rPr>
          <w:spacing w:val="-2"/>
          <w:sz w:val="28"/>
          <w:szCs w:val="28"/>
        </w:rPr>
        <w:t xml:space="preserve"> </w:t>
      </w:r>
      <w:r w:rsidRPr="0085011B">
        <w:rPr>
          <w:sz w:val="28"/>
          <w:szCs w:val="28"/>
        </w:rPr>
        <w:t>занятий: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4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Предметные</w:t>
      </w:r>
      <w:r w:rsidRPr="008501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недели;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Библиотечные</w:t>
      </w:r>
      <w:r w:rsidRPr="008501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уроки;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Деловые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беседы;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1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Участие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в</w:t>
      </w:r>
      <w:r w:rsidRPr="008501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Pr="008501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дискуссиях;</w:t>
      </w:r>
    </w:p>
    <w:p w:rsidR="00190B88" w:rsidRPr="0085011B" w:rsidRDefault="00190B88" w:rsidP="00190B88">
      <w:pPr>
        <w:pStyle w:val="a3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before="40"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Практические</w:t>
      </w:r>
      <w:r w:rsidRPr="008501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упражнения</w:t>
      </w:r>
    </w:p>
    <w:p w:rsidR="00190B88" w:rsidRDefault="00190B88" w:rsidP="00190B8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88" w:rsidRDefault="00190B88" w:rsidP="00190B8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88" w:rsidRDefault="00190B88" w:rsidP="00190B8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5011B">
        <w:rPr>
          <w:rFonts w:ascii="Times New Roman" w:hAnsi="Times New Roman" w:cs="Times New Roman"/>
          <w:b/>
          <w:smallCaps/>
          <w:sz w:val="28"/>
          <w:szCs w:val="28"/>
        </w:rPr>
        <w:t>Содержание программы</w:t>
      </w:r>
    </w:p>
    <w:p w:rsidR="00190B88" w:rsidRPr="0085011B" w:rsidRDefault="00190B88" w:rsidP="00190B88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Cs/>
          <w:sz w:val="28"/>
          <w:szCs w:val="28"/>
        </w:rPr>
        <w:t>А</w:t>
      </w:r>
      <w:r w:rsidRPr="0085011B">
        <w:rPr>
          <w:rFonts w:ascii="Times New Roman" w:hAnsi="Times New Roman" w:cs="Times New Roman"/>
          <w:sz w:val="28"/>
          <w:szCs w:val="28"/>
        </w:rPr>
        <w:t>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190B88" w:rsidRPr="0085011B" w:rsidRDefault="00190B88" w:rsidP="00190B88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90B88" w:rsidRPr="0085011B" w:rsidRDefault="00190B88" w:rsidP="00190B88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Cs/>
          <w:sz w:val="28"/>
          <w:szCs w:val="28"/>
        </w:rPr>
        <w:t>По</w:t>
      </w:r>
      <w:r w:rsidRPr="0085011B">
        <w:rPr>
          <w:rFonts w:ascii="Times New Roman" w:hAnsi="Times New Roman" w:cs="Times New Roman"/>
          <w:sz w:val="28"/>
          <w:szCs w:val="28"/>
        </w:rPr>
        <w:t>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190B88" w:rsidRPr="0085011B" w:rsidRDefault="00190B88" w:rsidP="00190B88">
      <w:pPr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3 класс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190B88" w:rsidRPr="0085011B" w:rsidRDefault="00190B88" w:rsidP="00190B8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190B88" w:rsidRPr="0085011B" w:rsidRDefault="00190B88" w:rsidP="00190B8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Pr="0085011B">
        <w:rPr>
          <w:rFonts w:ascii="Times New Roman" w:hAnsi="Times New Roman" w:cs="Times New Roman"/>
          <w:sz w:val="28"/>
          <w:szCs w:val="28"/>
        </w:rPr>
        <w:t>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B88" w:rsidRPr="0085011B" w:rsidRDefault="00190B88" w:rsidP="00190B88">
      <w:pPr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</w:rPr>
      </w:pPr>
    </w:p>
    <w:p w:rsidR="00190B88" w:rsidRPr="0085011B" w:rsidRDefault="00190B88" w:rsidP="00190B88">
      <w:pPr>
        <w:ind w:left="-709" w:firstLine="709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5011B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t>Планируемые р</w:t>
      </w:r>
      <w:r w:rsidRPr="0085011B">
        <w:rPr>
          <w:rFonts w:ascii="Times New Roman" w:hAnsi="Times New Roman" w:cs="Times New Roman"/>
          <w:b/>
          <w:smallCaps/>
          <w:sz w:val="28"/>
          <w:szCs w:val="28"/>
        </w:rPr>
        <w:t xml:space="preserve">езультаты освоения курса 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младшими школьниками следующих личностных, </w:t>
      </w: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Личностные результаты изучения курса: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осознавать себя как члена семьи, общества и государства;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развивать самостоятельность в поиске решения различных речевых задач;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формировать духовные и эстетические потребности;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сознательно расширять свой личный читательский опыт;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–находить в прочитанных текстах общее с русской культурой, осознавать общность нравственных ценностей;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– уметь пользоваться предлагаемыми учителем формами самооценки и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уметь сотрудничать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ситуациях;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–уметь переносить примеры ответственного и самостоятельного поведения в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личный жизненный опыт, объяснять необходимость использования готовой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модели поведения для своего самосовершенствования.</w:t>
      </w: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011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5011B">
        <w:rPr>
          <w:rFonts w:ascii="Times New Roman" w:hAnsi="Times New Roman" w:cs="Times New Roman"/>
          <w:b/>
          <w:sz w:val="28"/>
          <w:szCs w:val="28"/>
        </w:rPr>
        <w:t xml:space="preserve"> результаты изучения курса: 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планировать ее реализацию, в том числе во внутреннем плане;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>.</w:t>
      </w: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Коммуникативные: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Предметные результаты изучения курса: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понимание основных фактов, основной идеи текста, поиск в тексте информации, представленной в различном виде, формулирование прямых выводов и заключений на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 xml:space="preserve"> имеющейся в тексте информации;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–анализ, интерпретацию и обобщение информации, представленной в тексте, формулирование на ее основе сложных выводов и оценочных суждений;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использование информации из текста для различных целей;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задавать вопросы по содержанию прочитанных текстов;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задачей;</w:t>
      </w:r>
    </w:p>
    <w:p w:rsidR="00190B88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190B88" w:rsidRDefault="00190B88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190B88" w:rsidRPr="0085011B" w:rsidRDefault="00190B88" w:rsidP="00190B8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5011B">
        <w:rPr>
          <w:rFonts w:ascii="Times New Roman" w:hAnsi="Times New Roman" w:cs="Times New Roman"/>
          <w:b/>
          <w:smallCaps/>
          <w:sz w:val="28"/>
          <w:szCs w:val="28"/>
        </w:rPr>
        <w:t>Оценка достижения планируемых результатов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11B">
        <w:rPr>
          <w:rFonts w:ascii="Times New Roman" w:hAnsi="Times New Roman" w:cs="Times New Roman"/>
          <w:bCs/>
          <w:sz w:val="28"/>
          <w:szCs w:val="28"/>
        </w:rPr>
        <w:t xml:space="preserve">Обучение ведется на </w:t>
      </w:r>
      <w:proofErr w:type="spellStart"/>
      <w:r w:rsidRPr="0085011B">
        <w:rPr>
          <w:rFonts w:ascii="Times New Roman" w:hAnsi="Times New Roman" w:cs="Times New Roman"/>
          <w:bCs/>
          <w:sz w:val="28"/>
          <w:szCs w:val="28"/>
        </w:rPr>
        <w:t>безотметочной</w:t>
      </w:r>
      <w:proofErr w:type="spellEnd"/>
      <w:r w:rsidRPr="0085011B">
        <w:rPr>
          <w:rFonts w:ascii="Times New Roman" w:hAnsi="Times New Roman" w:cs="Times New Roman"/>
          <w:bCs/>
          <w:sz w:val="28"/>
          <w:szCs w:val="28"/>
        </w:rPr>
        <w:t xml:space="preserve"> основе.</w:t>
      </w:r>
    </w:p>
    <w:p w:rsidR="00190B88" w:rsidRPr="0085011B" w:rsidRDefault="00190B88" w:rsidP="00190B8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Для 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занятий можно использовать следующие показатели:</w:t>
      </w:r>
    </w:p>
    <w:p w:rsidR="00190B88" w:rsidRPr="0085011B" w:rsidRDefault="00190B88" w:rsidP="00190B88">
      <w:pPr>
        <w:numPr>
          <w:ilvl w:val="0"/>
          <w:numId w:val="9"/>
        </w:numPr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190B88" w:rsidRPr="0085011B" w:rsidRDefault="00190B88" w:rsidP="00190B88">
      <w:pPr>
        <w:numPr>
          <w:ilvl w:val="0"/>
          <w:numId w:val="9"/>
        </w:numPr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поведение детей на занятиях: живость, активность, заинтересованность обеспечивают положительные результаты;</w:t>
      </w:r>
    </w:p>
    <w:p w:rsidR="00190B88" w:rsidRPr="0085011B" w:rsidRDefault="00190B88" w:rsidP="00190B88">
      <w:pPr>
        <w:numPr>
          <w:ilvl w:val="0"/>
          <w:numId w:val="9"/>
        </w:numPr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190B88" w:rsidRPr="0085011B" w:rsidRDefault="00190B88" w:rsidP="00190B88">
      <w:pPr>
        <w:numPr>
          <w:ilvl w:val="0"/>
          <w:numId w:val="9"/>
        </w:numPr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190B88" w:rsidRPr="0085011B" w:rsidRDefault="00190B88" w:rsidP="00190B88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B88" w:rsidRPr="006E7357" w:rsidRDefault="00190B88" w:rsidP="00190B8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6E7357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курса</w:t>
      </w:r>
    </w:p>
    <w:p w:rsidR="00190B88" w:rsidRPr="0085011B" w:rsidRDefault="00190B88" w:rsidP="00190B8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младшими школьниками следующих личностных, </w:t>
      </w: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Личностные результаты изучения курса: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осознавать себя как члена семьи, общества и государства;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развивать самостоятельность в поиске решения различных речевых задач;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формировать духовные и эстетические потребности;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сознательно расширять свой личный читательский опыт;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–находить в прочитанных текстах общее с русской культурой, осознавать общность нравственных ценностей;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уметь пользоваться предлагаемыми учителем формами самооценки и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уметь сотрудничать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ситуациях;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–уметь переносить примеры ответственного и самостоятельного поведения в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личный жизненный опыт, объяснять необходимость использования готовой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11B">
        <w:rPr>
          <w:rFonts w:ascii="Times New Roman" w:hAnsi="Times New Roman" w:cs="Times New Roman"/>
          <w:sz w:val="28"/>
          <w:szCs w:val="28"/>
        </w:rPr>
        <w:t>модели поведения для своего самосовершенствования.</w:t>
      </w: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011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5011B">
        <w:rPr>
          <w:rFonts w:ascii="Times New Roman" w:hAnsi="Times New Roman" w:cs="Times New Roman"/>
          <w:b/>
          <w:sz w:val="28"/>
          <w:szCs w:val="28"/>
        </w:rPr>
        <w:t xml:space="preserve"> результаты изучения курса: 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>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планировать ее реализацию, в том числе во внутреннем плане;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85011B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85011B">
        <w:rPr>
          <w:rFonts w:ascii="Times New Roman" w:hAnsi="Times New Roman" w:cs="Times New Roman"/>
          <w:sz w:val="28"/>
          <w:szCs w:val="28"/>
        </w:rPr>
        <w:t>.</w:t>
      </w: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1B">
        <w:rPr>
          <w:rFonts w:ascii="Times New Roman" w:hAnsi="Times New Roman" w:cs="Times New Roman"/>
          <w:i/>
          <w:sz w:val="28"/>
          <w:szCs w:val="28"/>
        </w:rPr>
        <w:t>Коммуникативные: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190B88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Предметные результаты изучения курса: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– понимание основных фактов, основной идеи текста, поиск в тексте информации, представленной в различном виде, формулирование прямых выводов и заключений на </w:t>
      </w:r>
      <w:proofErr w:type="gramStart"/>
      <w:r w:rsidRPr="0085011B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85011B">
        <w:rPr>
          <w:rFonts w:ascii="Times New Roman" w:hAnsi="Times New Roman" w:cs="Times New Roman"/>
          <w:sz w:val="28"/>
          <w:szCs w:val="28"/>
        </w:rPr>
        <w:t xml:space="preserve"> имеющейся в тексте информации;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–анализ, интерпретацию и обобщение информации, представленной в тексте, формулирование на ее основе сложных выводов и оценочных суждений;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– использование информации из текста для различных целей;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задавать вопросы по содержанию прочитанных текстов;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задачей;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0B88" w:rsidRPr="0085011B" w:rsidRDefault="00190B88" w:rsidP="00190B88">
      <w:pPr>
        <w:pStyle w:val="a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ab/>
        <w:t>Содержание программы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011B">
        <w:rPr>
          <w:rFonts w:ascii="Times New Roman" w:hAnsi="Times New Roman" w:cs="Times New Roman"/>
          <w:b/>
          <w:sz w:val="28"/>
          <w:szCs w:val="28"/>
          <w:u w:val="single"/>
        </w:rPr>
        <w:t>1 класс (17 часов)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1.Рыба-стрелок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Характеристика героя.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2. Когда обедает крокодил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Логический вывод.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3. Теплолюбивые кошки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Логический вывод. Составление вопросов к тексту.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4. Как видят змеи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Составление вопросов к тексту. Пересказ текста.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5. Зачем слону хобот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Анализ содержания текста. Характеристика героя. Пересказ текста.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6. Удивительные киты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7.Зачем сове пушистые перья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Характеристика героя. Восстановление деформированного текста.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8. Зимние грибы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Поиск информации в справочниках и энциклопедиях. Логический вывод.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9.Почему так говорят?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Составление вопросов к тексту. Логический вывод. Выборочное чтение.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lastRenderedPageBreak/>
        <w:t>Занятие 10.Виталий Бианки. Лис и мышонок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Содержание сказки. Жанр произведения. Качество: осторожность, предусмотрительность. Дополнение текста. Пересказ сказки.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11.Русская народная сказка. Мороз и заяц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сказки. Жанр произведения. Характеристика героев. Качество: выносливость, упорство. Наблюдение над синонимами. Толкование значений устойчивых выражений. Истинность и ложность высказываний.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 xml:space="preserve">Занятие 12.Владимир </w:t>
      </w:r>
      <w:proofErr w:type="spellStart"/>
      <w:r w:rsidRPr="0085011B">
        <w:rPr>
          <w:rFonts w:ascii="Times New Roman" w:hAnsi="Times New Roman" w:cs="Times New Roman"/>
          <w:b/>
          <w:sz w:val="28"/>
          <w:szCs w:val="28"/>
        </w:rPr>
        <w:t>Сутеев</w:t>
      </w:r>
      <w:proofErr w:type="spellEnd"/>
      <w:r w:rsidRPr="0085011B">
        <w:rPr>
          <w:rFonts w:ascii="Times New Roman" w:hAnsi="Times New Roman" w:cs="Times New Roman"/>
          <w:b/>
          <w:sz w:val="28"/>
          <w:szCs w:val="28"/>
        </w:rPr>
        <w:t>. Живые грибы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Содержание сказки. Жанр произведения. Характеристика героев. Качество: трудолюбие. Дополнение предложений с опорой на текст. Пересказ сказки.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13.Геннадий Цыферов. Петушок и солнышко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сказки. Жанр произведения. Характеристика героев. Качество: вежливость, умение признавать свои ошибки. Последовательность событий.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 xml:space="preserve">Занятие 14.Михаил </w:t>
      </w:r>
      <w:proofErr w:type="spellStart"/>
      <w:r w:rsidRPr="0085011B">
        <w:rPr>
          <w:rFonts w:ascii="Times New Roman" w:hAnsi="Times New Roman" w:cs="Times New Roman"/>
          <w:b/>
          <w:sz w:val="28"/>
          <w:szCs w:val="28"/>
        </w:rPr>
        <w:t>Пляцковский</w:t>
      </w:r>
      <w:proofErr w:type="spellEnd"/>
      <w:r w:rsidRPr="0085011B">
        <w:rPr>
          <w:rFonts w:ascii="Times New Roman" w:hAnsi="Times New Roman" w:cs="Times New Roman"/>
          <w:b/>
          <w:sz w:val="28"/>
          <w:szCs w:val="28"/>
        </w:rPr>
        <w:t>. Урок дружбы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сказки. Жанр произведения. Характеристика героев. Дружба, жадность. Составление плана. Продолжение сказки.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15.Грузинская сказка. Лев и заяц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сказки. Жанр произведения. Характеристика героев. Качество: смекалка, находчивость, хитрость, глупость. Наблюдение за антонимами. Объяснение смысла пословиц.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16.Русская народная сказка. Как лиса училась летать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сказки. Жанр произведения. Характеристика героев. Качество: смекалка, находчивость, хитрость, глупость. Составление вопросов к тексту.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17.Евгений Пермяк. Четыре брата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сказки. Жанр произведения. Семейные ценности. Образные выражения. Сравнение смысла пословиц с содержанием сказки.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0B88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011B">
        <w:rPr>
          <w:rFonts w:ascii="Times New Roman" w:hAnsi="Times New Roman" w:cs="Times New Roman"/>
          <w:b/>
          <w:sz w:val="28"/>
          <w:szCs w:val="28"/>
          <w:u w:val="single"/>
        </w:rPr>
        <w:t>2 класс (17 часов)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1.Михаил Пришвин. Беличья память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Различия научно-познавательного и художественного текстов. Жанр текста, тема, характеристика героев.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2. И. Соколов-Микитов. В берлоге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Отличия художественного, научно-познавательного и газетного стилей. Жанр текста, тема, характеристика героев. Толкование значения слов. Составление вопросов к тексту.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lastRenderedPageBreak/>
        <w:t>Занятие 3. Лев Толстой. Зайцы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Сравнение научно-познавательного и художественного текстов. Жанр текста, тема, характеристика героев. Сравнение авторского текста и текста из энциклопедии, общее и различное.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4.Николай Сладков. Весёлая игра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персонажи текста. Толкование значения слов. Истинность и ложность утверждений. Составление инструкций.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5. Обыкновенные кроты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 текста. Толкование значения слов. Работа с синонимами. Составление вопросов к тексту.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 xml:space="preserve">Занятие 6. Эдуард </w:t>
      </w:r>
      <w:proofErr w:type="spellStart"/>
      <w:r w:rsidRPr="0085011B">
        <w:rPr>
          <w:rFonts w:ascii="Times New Roman" w:hAnsi="Times New Roman" w:cs="Times New Roman"/>
          <w:b/>
          <w:sz w:val="28"/>
          <w:szCs w:val="28"/>
        </w:rPr>
        <w:t>Шим</w:t>
      </w:r>
      <w:proofErr w:type="spellEnd"/>
      <w:r w:rsidRPr="0085011B">
        <w:rPr>
          <w:rFonts w:ascii="Times New Roman" w:hAnsi="Times New Roman" w:cs="Times New Roman"/>
          <w:b/>
          <w:sz w:val="28"/>
          <w:szCs w:val="28"/>
        </w:rPr>
        <w:t>. Тяжкий труд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Толкование значения слов.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7.Полевойхомяк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Описание героя. Подборка сравнений. Составление плана при подготовке к сообщению.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8. Про бобров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Анализ содержания текста. Тип и тема текста. Толкование значения слов. Сравнение текстов.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9. Мастер пейзажа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Толкование значения слов. Художественные средства выразительности.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10. Берёза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Деление теста на части. Составление плана.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11. Праздник весны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Эпитеты и сравнения.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12. Ромашка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Художественные средства выразительности.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13. Байкал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Подбор заголовка. Толкование значения слов. Художественные средства выразительности.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14. Таёжный ветер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Подбор заголовка. Деление теста на части. Составление плана.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15. Море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Анализ содержания текста. Тип текста. Толкование значения слов. Художественные средства выразительности.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16. Золотая осень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Толкование значения слов. Художественные средства выразительности.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17. В лесу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Подбор заголовка. Определение персонажей. Деление теста на части. Составление плана.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011B">
        <w:rPr>
          <w:rFonts w:ascii="Times New Roman" w:hAnsi="Times New Roman" w:cs="Times New Roman"/>
          <w:b/>
          <w:sz w:val="28"/>
          <w:szCs w:val="28"/>
          <w:u w:val="single"/>
        </w:rPr>
        <w:t>3 класс (17 часов)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1. Про дождевого червяка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Выбор утверждений, соответствующих тексту. Составление вопросов к тексту.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2. Кальций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текста. Толкование значения слов. Выбор утверждений, соответствующих тексту.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3. Сколько весит облако?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и главная мысль текста. Толкование значения слов. Дополнение плана текста. Составление вопросов к тексту.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4. Хлеб – всему голова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и главная мысль текста. Толкование значения слов. Составление вопросов к тексту.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5. Про мел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и главная мысль текста. Толкование значения слов. Составление плана текста.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6. Про мыло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и тема текста. Толкование значения слов.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7. История свечи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и тема текста. Составление вопросов к тексту.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8. Магнит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 и тема текста. Поиск отличий между предметами с помощью текста.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9. На берегу моря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Анализ содержания текста. Подбор заголовка. Тип, тема, главная мысль текста. Характеристика героев. Пересказ текста.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10. Ландыш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Поиск отличий между предметами с помощью текста.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11. В лесу будь другом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Характеристика героя. Толкование словосочетаний.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12. Лесной доктор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Характеристика героев. Толкование значения слов.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13. Берегите птиц и зверей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Анализ содержания текста. Подбор заголовка. Тип, тема, главная мысль текста. Характеристика героев. Толкование значения слов.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14. У какой птицы гнездо самое лучшее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Анализ содержания текста. Подбор заголовка. Тип, тема, главная мысль текста. Деление текста на части. Составление плана.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15. Как появились столовые приборы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Тип, тема, главная мысль текста. Толкование значения слов. Пересказ текста.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16. Понимают ли животные друг друга?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Толкование значения слов.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17. Театр – это праздник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Толкование значения слов.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011B">
        <w:rPr>
          <w:rFonts w:ascii="Times New Roman" w:hAnsi="Times New Roman" w:cs="Times New Roman"/>
          <w:b/>
          <w:sz w:val="28"/>
          <w:szCs w:val="28"/>
          <w:u w:val="single"/>
        </w:rPr>
        <w:t>4 класс (17 часов)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1. Старинная женская одежда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главная мысль текста. Толкование значения слов. Составление плана в виде вопросов.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2. Старинные женские головные уборы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Анализ содержания научно-познавательного текста. Тип, тема, главная мысль текста. Толкование значения слов. Составление плана.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3. Старинная мужская одежда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главная мысль текста. Толкование значения слов. Составление плана.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4. Старинные мужские головные уборы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главная мысль текста. Толкование значения слов. Составление плана.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5. Жилище крестьянской семьи на Руси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главная мысль текста. Толкование значения слов. Пересказ текста.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Занятия 6. Внутреннее убранство русской избы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главная мысль текста. Толкование значения слов. Сравнение описания предметов с их рисунками. Описание назначения предметов. Составление обобщающего плана.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Занятия 7. Предметы обихода русской избы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главная мысль текста. Толкование значения слов. Сравнение описания предметов с их рисунками. Описание назначения предметов. Составление обобщающего плана.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8. История посуды на Руси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главная мысль текста. Толкование значения слов. Дополнение текста по заданному условию.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 xml:space="preserve">Занятие 9. Какие деньги были раньше в России </w:t>
      </w:r>
    </w:p>
    <w:p w:rsidR="00190B88" w:rsidRPr="0085011B" w:rsidRDefault="00190B88" w:rsidP="00190B8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научно-познавательного текста. Тип, тема, главная мысль текста. Толкование значения слов. Составление плана.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10. Береги эту красоту!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 xml:space="preserve">Анализ содержания текста. Тип, тема, главная мысль текста. Толкование значения слов. Эпитеты и олицетворения. Деление текста на части. Составление плана. 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11. Спор деревьев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lastRenderedPageBreak/>
        <w:t>Анализ содержания текста. Подбор заголовка. Тип, тема, главная мысль текста. Характеристика героев. Толкование значения слов. Деление текста на части. Составление плана.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12.Тяжкий труд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Толкование значения слов. Подбор синонимов. Составление плана.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13.К людям за помощью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Характеристика героев. Толкование значения слов. Пересказ текста.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14.Гордый и могучий красавец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Толкование значения слов.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15. Как деревья засыпают на зиму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Толкование значения слов. Эпитеты и олицетворения. Подбор синонимов.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16. Дельфинья дружба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Толкование значения слов. Эпитеты. Подбор синонимов. Пересказ текста.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b/>
          <w:sz w:val="28"/>
          <w:szCs w:val="28"/>
        </w:rPr>
        <w:t>Занятие 17. Мир музыки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1B">
        <w:rPr>
          <w:rFonts w:ascii="Times New Roman" w:hAnsi="Times New Roman" w:cs="Times New Roman"/>
          <w:sz w:val="28"/>
          <w:szCs w:val="28"/>
        </w:rPr>
        <w:t>Анализ содержания текста. Подбор заголовка. Тип, тема, главная мысль текста. Толкование значения выражений. Эпитеты. Поиск информации в справочниках и энциклопедиях.</w:t>
      </w: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0B88" w:rsidRPr="0085011B" w:rsidRDefault="00190B88" w:rsidP="00190B8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85011B">
        <w:rPr>
          <w:rFonts w:ascii="Times New Roman" w:eastAsia="Times New Roman" w:hAnsi="Times New Roman" w:cs="Times New Roman"/>
          <w:b/>
          <w:sz w:val="28"/>
          <w:szCs w:val="28"/>
        </w:rPr>
        <w:t>. Тематическое планирование программы</w:t>
      </w:r>
    </w:p>
    <w:p w:rsidR="00190B88" w:rsidRPr="0085011B" w:rsidRDefault="00190B88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1B">
        <w:rPr>
          <w:rFonts w:ascii="Times New Roman" w:eastAsia="Times New Roman" w:hAnsi="Times New Roman" w:cs="Times New Roman"/>
          <w:b/>
          <w:sz w:val="28"/>
          <w:szCs w:val="28"/>
        </w:rPr>
        <w:t>1 класс (17 часов)</w:t>
      </w:r>
    </w:p>
    <w:tbl>
      <w:tblPr>
        <w:tblStyle w:val="a4"/>
        <w:tblW w:w="10377" w:type="dxa"/>
        <w:tblInd w:w="-743" w:type="dxa"/>
        <w:tblLayout w:type="fixed"/>
        <w:tblLook w:val="04A0"/>
      </w:tblPr>
      <w:tblGrid>
        <w:gridCol w:w="851"/>
        <w:gridCol w:w="2297"/>
        <w:gridCol w:w="992"/>
        <w:gridCol w:w="1560"/>
        <w:gridCol w:w="2268"/>
        <w:gridCol w:w="2409"/>
      </w:tblGrid>
      <w:tr w:rsidR="00190B88" w:rsidRPr="0085011B" w:rsidTr="00CC0C32">
        <w:trPr>
          <w:trHeight w:val="654"/>
        </w:trPr>
        <w:tc>
          <w:tcPr>
            <w:tcW w:w="851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7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занятия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2409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ЦОР/ЭОР</w:t>
            </w: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Рыба-стрелок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текстом. Анализ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содержания.</w:t>
            </w:r>
          </w:p>
        </w:tc>
        <w:tc>
          <w:tcPr>
            <w:tcW w:w="2409" w:type="dxa"/>
            <w:vMerge w:val="restart"/>
          </w:tcPr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https://learningapps.org/index.php?s=</w:t>
              </w:r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чтение</w:t>
              </w:r>
            </w:hyperlink>
          </w:p>
          <w:p w:rsidR="00190B88" w:rsidRPr="00BC19B0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http://skiv.instrao.ru/bank-zadaniy/chitatelskaya-gramotnost/</w:t>
              </w:r>
            </w:hyperlink>
          </w:p>
          <w:p w:rsidR="00190B88" w:rsidRPr="00BC19B0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https://infourok.ru/zadaniya-po-formirovaniyu-chitatelskoj-gramotnosti-5681392.html</w:t>
              </w:r>
            </w:hyperlink>
          </w:p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https://multiurok.ru/files/sbornik-praktichieskikh-matierialov-po-formirovani.html</w:t>
            </w: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обедает крокодил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Теплолюбивые кошки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видят змеи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слону хобот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Удивительные киты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сове пушистые перья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грибы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так говорят?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Выборочное чтение.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Бианки. Лис и мышонок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текста.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сказка. </w:t>
            </w: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Мороз и заяц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над синонимами.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Толкование значений устойчивых выражений.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 </w:t>
            </w:r>
            <w:proofErr w:type="spellStart"/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Сутеев</w:t>
            </w:r>
            <w:proofErr w:type="spellEnd"/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Живые грибы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предложений с опорой на текст. Пересказ сказки.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Цыферов. Петушок и солнышко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Михаил </w:t>
            </w:r>
            <w:proofErr w:type="spellStart"/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Урок дружбы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плана. Продолжение сказки.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Грузинская сказка. Лев и заяц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за антонимами. Объяснение смысла пословиц.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сказка. Как лиса училась летать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Пермяк. Четыре брата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Викторина.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B88" w:rsidRPr="0085011B" w:rsidRDefault="00190B88" w:rsidP="00190B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1B">
        <w:rPr>
          <w:rFonts w:ascii="Times New Roman" w:eastAsia="Times New Roman" w:hAnsi="Times New Roman" w:cs="Times New Roman"/>
          <w:b/>
          <w:sz w:val="28"/>
          <w:szCs w:val="28"/>
        </w:rPr>
        <w:t>2 класс (17 часов)</w:t>
      </w:r>
    </w:p>
    <w:tbl>
      <w:tblPr>
        <w:tblStyle w:val="a4"/>
        <w:tblW w:w="10377" w:type="dxa"/>
        <w:tblInd w:w="-743" w:type="dxa"/>
        <w:tblLayout w:type="fixed"/>
        <w:tblLook w:val="04A0"/>
      </w:tblPr>
      <w:tblGrid>
        <w:gridCol w:w="851"/>
        <w:gridCol w:w="2297"/>
        <w:gridCol w:w="992"/>
        <w:gridCol w:w="1560"/>
        <w:gridCol w:w="2268"/>
        <w:gridCol w:w="2409"/>
      </w:tblGrid>
      <w:tr w:rsidR="00190B88" w:rsidRPr="0085011B" w:rsidTr="00CC0C32">
        <w:trPr>
          <w:trHeight w:val="654"/>
        </w:trPr>
        <w:tc>
          <w:tcPr>
            <w:tcW w:w="851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7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занятия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2409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ЦОР/ЭОР</w:t>
            </w: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Михаил Пришвин. Беличья память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 w:val="restart"/>
          </w:tcPr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https://learningapps.org/index.php?s=чтение</w:t>
              </w:r>
            </w:hyperlink>
          </w:p>
          <w:p w:rsidR="00190B88" w:rsidRPr="00BC19B0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http://skiv.instrao.ru/bank-zadaniy/chitatelskaya-gramotnost/</w:t>
              </w:r>
            </w:hyperlink>
          </w:p>
          <w:p w:rsidR="00190B88" w:rsidRPr="00BC19B0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https://multiurok.ru/files/sbornik-praktichieskikh-matierialov-po-formirovani.html</w:t>
            </w: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И. Соколов-Микитов. В берлоге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Лев Толстой. Зайцы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Николай Сладков. Весёлая игра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инструкций.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Обыкновенные кроты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Эдуард </w:t>
            </w:r>
            <w:proofErr w:type="spellStart"/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Шим</w:t>
            </w:r>
            <w:proofErr w:type="spellEnd"/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. Тяжкий труд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Полевой хомяк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плана при подготовке к сообщению.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Про бобров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Мастер пейзажа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Выборочное чтение.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Берёза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весны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предложений с опорой на текст. Пересказ сказки.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Байкал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Таёжный ветер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Деление теста на части. Составление плана.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за антонимами. Объяснение смысла пословиц.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осень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лесу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Литературная игра.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B88" w:rsidRPr="0085011B" w:rsidRDefault="00190B88" w:rsidP="00190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B88" w:rsidRPr="0085011B" w:rsidRDefault="00190B88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1B">
        <w:rPr>
          <w:rFonts w:ascii="Times New Roman" w:eastAsia="Times New Roman" w:hAnsi="Times New Roman" w:cs="Times New Roman"/>
          <w:b/>
          <w:sz w:val="28"/>
          <w:szCs w:val="28"/>
        </w:rPr>
        <w:t>3 класс (17 часов)</w:t>
      </w:r>
    </w:p>
    <w:tbl>
      <w:tblPr>
        <w:tblStyle w:val="a4"/>
        <w:tblW w:w="10377" w:type="dxa"/>
        <w:tblInd w:w="-743" w:type="dxa"/>
        <w:tblLayout w:type="fixed"/>
        <w:tblLook w:val="04A0"/>
      </w:tblPr>
      <w:tblGrid>
        <w:gridCol w:w="851"/>
        <w:gridCol w:w="2297"/>
        <w:gridCol w:w="992"/>
        <w:gridCol w:w="1560"/>
        <w:gridCol w:w="2268"/>
        <w:gridCol w:w="2409"/>
      </w:tblGrid>
      <w:tr w:rsidR="00190B88" w:rsidRPr="0085011B" w:rsidTr="00CC0C32">
        <w:trPr>
          <w:trHeight w:val="654"/>
        </w:trPr>
        <w:tc>
          <w:tcPr>
            <w:tcW w:w="851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7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часов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Тип занятия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2409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ЦОР/ЭОР</w:t>
            </w: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Про дождевого червяка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 w:val="restart"/>
          </w:tcPr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https://learningapps.org/index.php?s=чтение</w:t>
              </w:r>
            </w:hyperlink>
          </w:p>
          <w:p w:rsidR="00190B88" w:rsidRPr="00BC19B0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http://skiv.instrao.ru/bank-zadaniy/chitatelskaya-gramotnost/</w:t>
              </w:r>
            </w:hyperlink>
          </w:p>
          <w:p w:rsidR="00190B88" w:rsidRPr="00BC19B0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https://multiurok.ru/files/sbornik-praktichieskikh-matierialov-po-formirovani.html</w:t>
            </w: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Кальций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Сколько весит облако?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Хлеб – всему голова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Про мел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Про мыло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История свечи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Магнит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 берегу моря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Выборочное чтение.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Ландыш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текста. Пересказ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лесу будь другом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Лесной доктор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предложений с опорой на текст. Пересказ сказки.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Берегите птиц и зверей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какой птицы гнездо самое лучшее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плана. Продолжение сказки.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появились столовые приборы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за антонимами. Объяснение смысла пословиц.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Понимают ли животные друг друга?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– это праздник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B88" w:rsidRPr="0085011B" w:rsidRDefault="00190B88" w:rsidP="00190B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B88" w:rsidRPr="0085011B" w:rsidRDefault="00190B88" w:rsidP="00190B88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1B">
        <w:rPr>
          <w:rFonts w:ascii="Times New Roman" w:eastAsia="Times New Roman" w:hAnsi="Times New Roman" w:cs="Times New Roman"/>
          <w:b/>
          <w:sz w:val="28"/>
          <w:szCs w:val="28"/>
        </w:rPr>
        <w:t>4 класс (17 часов)</w:t>
      </w:r>
    </w:p>
    <w:tbl>
      <w:tblPr>
        <w:tblStyle w:val="a4"/>
        <w:tblW w:w="10377" w:type="dxa"/>
        <w:tblInd w:w="-743" w:type="dxa"/>
        <w:tblLayout w:type="fixed"/>
        <w:tblLook w:val="04A0"/>
      </w:tblPr>
      <w:tblGrid>
        <w:gridCol w:w="851"/>
        <w:gridCol w:w="2297"/>
        <w:gridCol w:w="992"/>
        <w:gridCol w:w="1560"/>
        <w:gridCol w:w="2268"/>
        <w:gridCol w:w="2409"/>
      </w:tblGrid>
      <w:tr w:rsidR="00190B88" w:rsidRPr="0085011B" w:rsidTr="00CC0C32">
        <w:trPr>
          <w:trHeight w:val="654"/>
        </w:trPr>
        <w:tc>
          <w:tcPr>
            <w:tcW w:w="851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7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занятия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2409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ЦОР/ЭОР</w:t>
            </w: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Старинная женская одежда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 w:val="restart"/>
          </w:tcPr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https://learningapps.org/index.php?s=чтение</w:t>
              </w:r>
            </w:hyperlink>
          </w:p>
          <w:p w:rsidR="00190B88" w:rsidRPr="00BC19B0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BC19B0" w:rsidRDefault="004E5D12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90B88" w:rsidRPr="00BC19B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http://skiv.instrao.ru/bank-zadaniy/chitatelskaya-gramotnost/</w:t>
              </w:r>
            </w:hyperlink>
          </w:p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https://multiurok.ru/files/sbornik-praktichieskikh-matierialov-po-formirovani.html</w:t>
            </w: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Старинные женские головные уборы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мужская одежда </w:t>
            </w:r>
          </w:p>
          <w:p w:rsidR="00190B88" w:rsidRPr="0085011B" w:rsidRDefault="00190B88" w:rsidP="00CC0C3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Старинные мужские головные уборы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Внутреннее убранство русской избы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  <w:proofErr w:type="spellStart"/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обиходарусской</w:t>
            </w:r>
            <w:proofErr w:type="spellEnd"/>
            <w:r w:rsidRPr="0085011B">
              <w:rPr>
                <w:rFonts w:ascii="Times New Roman" w:hAnsi="Times New Roman" w:cs="Times New Roman"/>
                <w:sz w:val="28"/>
                <w:szCs w:val="28"/>
              </w:rPr>
              <w:t xml:space="preserve"> избы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История посуды на Руси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Выборочное чтение.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 эту красоту!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текста. Пересказ текста.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 деревьев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Тяжкий труд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Дополнение предложений с опорой на текст. Пересказ сказки.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людям за помощью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Гордый и могучий красавец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плана. Продолжение сказки.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деревья засыпают на зиму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Наблюдение за антонимами. Объяснение смысла пословиц.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Дельфинья дружба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B88" w:rsidRPr="0085011B" w:rsidTr="00CC0C32">
        <w:tc>
          <w:tcPr>
            <w:tcW w:w="851" w:type="dxa"/>
          </w:tcPr>
          <w:p w:rsidR="00190B88" w:rsidRPr="0085011B" w:rsidRDefault="00190B88" w:rsidP="00190B88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0B88" w:rsidRPr="0085011B" w:rsidRDefault="00190B88" w:rsidP="00CC0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музыки</w:t>
            </w:r>
          </w:p>
        </w:tc>
        <w:tc>
          <w:tcPr>
            <w:tcW w:w="992" w:type="dxa"/>
          </w:tcPr>
          <w:p w:rsidR="00190B88" w:rsidRPr="0085011B" w:rsidRDefault="00190B88" w:rsidP="00CC0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аудитор.</w:t>
            </w:r>
          </w:p>
        </w:tc>
        <w:tc>
          <w:tcPr>
            <w:tcW w:w="2268" w:type="dxa"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11B">
              <w:rPr>
                <w:rFonts w:ascii="Times New Roman" w:hAnsi="Times New Roman" w:cs="Times New Roman"/>
                <w:sz w:val="28"/>
                <w:szCs w:val="28"/>
              </w:rPr>
              <w:t>Работа с текстом. Викторина.</w:t>
            </w:r>
          </w:p>
        </w:tc>
        <w:tc>
          <w:tcPr>
            <w:tcW w:w="2409" w:type="dxa"/>
            <w:vMerge/>
          </w:tcPr>
          <w:p w:rsidR="00190B88" w:rsidRPr="0085011B" w:rsidRDefault="00190B88" w:rsidP="00CC0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B88" w:rsidRDefault="00190B88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190B88" w:rsidRDefault="00190B88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6A2AF7" w:rsidRDefault="006A2AF7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190B88" w:rsidRDefault="00190B88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</w:p>
    <w:p w:rsidR="00190B88" w:rsidRPr="00346003" w:rsidRDefault="00190B88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346003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190B88" w:rsidRDefault="00190B88" w:rsidP="00190B88">
      <w:pPr>
        <w:spacing w:line="240" w:lineRule="auto"/>
        <w:contextualSpacing/>
        <w:jc w:val="both"/>
        <w:rPr>
          <w:rFonts w:ascii="LiberationSerif" w:eastAsia="Times New Roman" w:hAnsi="LiberationSerif" w:cs="Times New Roman"/>
          <w:b/>
          <w:bCs/>
          <w:caps/>
        </w:rPr>
      </w:pPr>
      <w:r w:rsidRPr="00346003">
        <w:rPr>
          <w:rFonts w:ascii="LiberationSerif" w:eastAsia="Times New Roman" w:hAnsi="LiberationSerif" w:cs="Times New Roman"/>
          <w:b/>
          <w:bCs/>
          <w:caps/>
        </w:rPr>
        <w:t xml:space="preserve"> УЧЕБНЫЕ </w:t>
      </w:r>
      <w:r>
        <w:rPr>
          <w:rFonts w:ascii="LiberationSerif" w:eastAsia="Times New Roman" w:hAnsi="LiberationSerif" w:cs="Times New Roman"/>
          <w:b/>
          <w:bCs/>
          <w:caps/>
        </w:rPr>
        <w:t xml:space="preserve">  и методические МАТЕРИАЛЫ </w:t>
      </w:r>
    </w:p>
    <w:p w:rsidR="00190B88" w:rsidRDefault="00190B88" w:rsidP="00190B88">
      <w:pPr>
        <w:spacing w:line="240" w:lineRule="auto"/>
        <w:contextualSpacing/>
        <w:jc w:val="both"/>
        <w:rPr>
          <w:rFonts w:ascii="LiberationSerif" w:eastAsia="Times New Roman" w:hAnsi="LiberationSerif" w:cs="Times New Roman"/>
          <w:b/>
          <w:bCs/>
          <w:caps/>
        </w:rPr>
      </w:pPr>
    </w:p>
    <w:p w:rsidR="00190B88" w:rsidRDefault="00190B88" w:rsidP="00190B88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C19B0">
        <w:rPr>
          <w:rFonts w:ascii="Times New Roman" w:hAnsi="Times New Roman"/>
          <w:b/>
          <w:bCs/>
          <w:sz w:val="28"/>
          <w:szCs w:val="28"/>
        </w:rPr>
        <w:t>Функциональная грамотность</w:t>
      </w:r>
      <w:r w:rsidRPr="00BC19B0">
        <w:rPr>
          <w:rFonts w:ascii="Times New Roman" w:hAnsi="Times New Roman"/>
          <w:b/>
          <w:bCs/>
          <w:spacing w:val="-4"/>
          <w:sz w:val="28"/>
          <w:szCs w:val="28"/>
        </w:rPr>
        <w:t>. 1 класс.</w:t>
      </w:r>
      <w:r w:rsidRPr="00BC19B0">
        <w:rPr>
          <w:rFonts w:ascii="Times New Roman" w:hAnsi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BC19B0">
        <w:rPr>
          <w:rFonts w:ascii="Times New Roman" w:hAnsi="Times New Roman"/>
          <w:bCs/>
          <w:spacing w:val="-6"/>
          <w:sz w:val="28"/>
          <w:szCs w:val="28"/>
        </w:rPr>
        <w:t xml:space="preserve"> / М.В. Буряк, С.А. Шейкина. </w:t>
      </w:r>
      <w:r w:rsidRPr="00BC19B0">
        <w:rPr>
          <w:rFonts w:ascii="Times New Roman" w:hAnsi="Times New Roman"/>
          <w:bCs/>
          <w:spacing w:val="-8"/>
          <w:sz w:val="28"/>
          <w:szCs w:val="28"/>
        </w:rPr>
        <w:t>– М.: Планета, 2022. – 88 с. – (</w:t>
      </w:r>
      <w:r w:rsidRPr="00BC19B0">
        <w:rPr>
          <w:rFonts w:ascii="Times New Roman" w:hAnsi="Times New Roman"/>
          <w:bCs/>
          <w:sz w:val="28"/>
          <w:szCs w:val="28"/>
        </w:rPr>
        <w:t>Учение с увлечением).</w:t>
      </w:r>
      <w:r w:rsidRPr="00BC19B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90B88" w:rsidRDefault="00190B88" w:rsidP="00190B88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C19B0">
        <w:rPr>
          <w:rFonts w:ascii="Times New Roman" w:hAnsi="Times New Roman"/>
          <w:b/>
          <w:bCs/>
          <w:sz w:val="28"/>
          <w:szCs w:val="28"/>
        </w:rPr>
        <w:t>Функциональная грамотность</w:t>
      </w:r>
      <w:r w:rsidRPr="00BC19B0">
        <w:rPr>
          <w:rFonts w:ascii="Times New Roman" w:hAnsi="Times New Roman"/>
          <w:b/>
          <w:bCs/>
          <w:spacing w:val="-4"/>
          <w:sz w:val="28"/>
          <w:szCs w:val="28"/>
        </w:rPr>
        <w:t>. 2 класс.</w:t>
      </w:r>
      <w:r w:rsidRPr="00BC19B0">
        <w:rPr>
          <w:rFonts w:ascii="Times New Roman" w:hAnsi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BC19B0">
        <w:rPr>
          <w:rFonts w:ascii="Times New Roman" w:hAnsi="Times New Roman"/>
          <w:bCs/>
          <w:spacing w:val="-6"/>
          <w:sz w:val="28"/>
          <w:szCs w:val="28"/>
        </w:rPr>
        <w:t xml:space="preserve"> / М.В. Буряк, С.А. Шейкина. </w:t>
      </w:r>
      <w:r w:rsidRPr="00BC19B0">
        <w:rPr>
          <w:rFonts w:ascii="Times New Roman" w:hAnsi="Times New Roman"/>
          <w:bCs/>
          <w:spacing w:val="-8"/>
          <w:sz w:val="28"/>
          <w:szCs w:val="28"/>
        </w:rPr>
        <w:t>– М.: Планета, 2022. – 88 с. – (</w:t>
      </w:r>
      <w:r w:rsidRPr="00BC19B0">
        <w:rPr>
          <w:rFonts w:ascii="Times New Roman" w:hAnsi="Times New Roman"/>
          <w:bCs/>
          <w:sz w:val="28"/>
          <w:szCs w:val="28"/>
        </w:rPr>
        <w:t>Учение с увлечением).</w:t>
      </w:r>
      <w:r w:rsidRPr="00BC19B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90B88" w:rsidRDefault="00190B88" w:rsidP="00190B88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C19B0">
        <w:rPr>
          <w:rFonts w:ascii="Times New Roman" w:hAnsi="Times New Roman"/>
          <w:b/>
          <w:bCs/>
          <w:sz w:val="28"/>
          <w:szCs w:val="28"/>
        </w:rPr>
        <w:t>Функциональная грамотность</w:t>
      </w:r>
      <w:r w:rsidRPr="00BC19B0">
        <w:rPr>
          <w:rFonts w:ascii="Times New Roman" w:hAnsi="Times New Roman"/>
          <w:b/>
          <w:bCs/>
          <w:spacing w:val="-4"/>
          <w:sz w:val="28"/>
          <w:szCs w:val="28"/>
        </w:rPr>
        <w:t>. 3 класс.</w:t>
      </w:r>
      <w:r w:rsidRPr="00BC19B0">
        <w:rPr>
          <w:rFonts w:ascii="Times New Roman" w:hAnsi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BC19B0">
        <w:rPr>
          <w:rFonts w:ascii="Times New Roman" w:hAnsi="Times New Roman"/>
          <w:bCs/>
          <w:spacing w:val="-6"/>
          <w:sz w:val="28"/>
          <w:szCs w:val="28"/>
        </w:rPr>
        <w:t xml:space="preserve"> / М.В. Буряк, С.А. Шейкина. </w:t>
      </w:r>
      <w:r w:rsidRPr="00BC19B0">
        <w:rPr>
          <w:rFonts w:ascii="Times New Roman" w:hAnsi="Times New Roman"/>
          <w:bCs/>
          <w:spacing w:val="-8"/>
          <w:sz w:val="28"/>
          <w:szCs w:val="28"/>
        </w:rPr>
        <w:t>– М.: Планета, 2022. – 88 с. – (</w:t>
      </w:r>
      <w:r w:rsidRPr="00BC19B0">
        <w:rPr>
          <w:rFonts w:ascii="Times New Roman" w:hAnsi="Times New Roman"/>
          <w:bCs/>
          <w:sz w:val="28"/>
          <w:szCs w:val="28"/>
        </w:rPr>
        <w:t>Учение с увлечением).</w:t>
      </w:r>
      <w:r w:rsidRPr="00BC19B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90B88" w:rsidRPr="00BC19B0" w:rsidRDefault="00190B88" w:rsidP="00190B88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19B0">
        <w:rPr>
          <w:rFonts w:ascii="Times New Roman" w:hAnsi="Times New Roman"/>
          <w:b/>
          <w:bCs/>
          <w:sz w:val="28"/>
          <w:szCs w:val="28"/>
        </w:rPr>
        <w:t>Функциональная грамотность</w:t>
      </w:r>
      <w:r w:rsidRPr="00BC19B0">
        <w:rPr>
          <w:rFonts w:ascii="Times New Roman" w:hAnsi="Times New Roman"/>
          <w:b/>
          <w:bCs/>
          <w:spacing w:val="-4"/>
          <w:sz w:val="28"/>
          <w:szCs w:val="28"/>
        </w:rPr>
        <w:t>.  4 класс.</w:t>
      </w:r>
      <w:r w:rsidRPr="00BC19B0">
        <w:rPr>
          <w:rFonts w:ascii="Times New Roman" w:hAnsi="Times New Roman"/>
          <w:bCs/>
          <w:spacing w:val="-4"/>
          <w:sz w:val="28"/>
          <w:szCs w:val="28"/>
        </w:rPr>
        <w:t xml:space="preserve"> Программа внеурочной деятельности</w:t>
      </w:r>
      <w:r w:rsidRPr="00BC19B0">
        <w:rPr>
          <w:rFonts w:ascii="Times New Roman" w:hAnsi="Times New Roman"/>
          <w:bCs/>
          <w:spacing w:val="-6"/>
          <w:sz w:val="28"/>
          <w:szCs w:val="28"/>
        </w:rPr>
        <w:t xml:space="preserve"> / М.В. Буряк, С.А. Шейкина. </w:t>
      </w:r>
      <w:r w:rsidRPr="00BC19B0">
        <w:rPr>
          <w:rFonts w:ascii="Times New Roman" w:hAnsi="Times New Roman"/>
          <w:bCs/>
          <w:spacing w:val="-8"/>
          <w:sz w:val="28"/>
          <w:szCs w:val="28"/>
        </w:rPr>
        <w:t>– М.: Планета, 2022. – 88 с. – (</w:t>
      </w:r>
      <w:r w:rsidRPr="00BC19B0">
        <w:rPr>
          <w:rFonts w:ascii="Times New Roman" w:hAnsi="Times New Roman"/>
          <w:bCs/>
          <w:sz w:val="28"/>
          <w:szCs w:val="28"/>
        </w:rPr>
        <w:t>Учение с увлечением).</w:t>
      </w:r>
    </w:p>
    <w:p w:rsidR="00190B88" w:rsidRPr="00BC19B0" w:rsidRDefault="00190B88" w:rsidP="00190B8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</w:rPr>
      </w:pPr>
    </w:p>
    <w:p w:rsidR="00190B88" w:rsidRDefault="00190B88" w:rsidP="00190B8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346003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190B88" w:rsidRPr="00BC19B0" w:rsidRDefault="004E5D12" w:rsidP="00190B88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190B88" w:rsidRPr="00BC19B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https://learningapps.org/index.php?s=чтение</w:t>
        </w:r>
      </w:hyperlink>
    </w:p>
    <w:p w:rsidR="00190B88" w:rsidRPr="00BC19B0" w:rsidRDefault="004E5D12" w:rsidP="00190B88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190B88" w:rsidRPr="00BC19B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http://skiv.instrao.ru/bank-zadaniy/chitatelskaya-gramotnost/</w:t>
        </w:r>
      </w:hyperlink>
    </w:p>
    <w:p w:rsidR="00190B88" w:rsidRPr="00346003" w:rsidRDefault="00190B88" w:rsidP="00190B8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85011B">
        <w:rPr>
          <w:rFonts w:ascii="Times New Roman" w:hAnsi="Times New Roman" w:cs="Times New Roman"/>
          <w:sz w:val="28"/>
          <w:szCs w:val="28"/>
        </w:rPr>
        <w:t>https://multiurok.ru/files/sbornik-praktichieskikh-matierialov-po-formirovani.html</w:t>
      </w:r>
    </w:p>
    <w:p w:rsidR="00190B88" w:rsidRPr="00346003" w:rsidRDefault="00190B88" w:rsidP="00190B8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34600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190B88" w:rsidRPr="00346003" w:rsidRDefault="00190B88" w:rsidP="00190B8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346003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190B88" w:rsidRPr="00BC19B0" w:rsidRDefault="00190B88" w:rsidP="00190B88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8"/>
          <w:szCs w:val="28"/>
        </w:rPr>
      </w:pPr>
      <w:r w:rsidRPr="00BC19B0">
        <w:rPr>
          <w:rFonts w:ascii="LiberationSerif" w:eastAsia="Times New Roman" w:hAnsi="LiberationSerif" w:cs="Times New Roman"/>
          <w:color w:val="000000"/>
          <w:sz w:val="28"/>
          <w:szCs w:val="28"/>
        </w:rPr>
        <w:t xml:space="preserve">Компьютер, </w:t>
      </w:r>
      <w:proofErr w:type="spellStart"/>
      <w:r w:rsidRPr="00BC19B0">
        <w:rPr>
          <w:rFonts w:ascii="LiberationSerif" w:eastAsia="Times New Roman" w:hAnsi="LiberationSerif" w:cs="Times New Roman"/>
          <w:color w:val="000000"/>
          <w:sz w:val="28"/>
          <w:szCs w:val="28"/>
        </w:rPr>
        <w:t>мультимедийный</w:t>
      </w:r>
      <w:proofErr w:type="spellEnd"/>
      <w:r w:rsidRPr="00BC19B0">
        <w:rPr>
          <w:rFonts w:ascii="LiberationSerif" w:eastAsia="Times New Roman" w:hAnsi="LiberationSerif" w:cs="Times New Roman"/>
          <w:color w:val="000000"/>
          <w:sz w:val="28"/>
          <w:szCs w:val="28"/>
        </w:rPr>
        <w:t xml:space="preserve"> проектор, экран, принтер, магнитная доска. Наборы сюжетных и предметных картинок.</w:t>
      </w:r>
    </w:p>
    <w:p w:rsidR="00190B88" w:rsidRPr="00346003" w:rsidRDefault="00190B88" w:rsidP="00190B8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346003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:rsidR="00190B88" w:rsidRPr="00BC19B0" w:rsidRDefault="00190B88" w:rsidP="00190B88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8"/>
          <w:szCs w:val="28"/>
        </w:rPr>
      </w:pPr>
      <w:r w:rsidRPr="00BC19B0">
        <w:rPr>
          <w:rFonts w:ascii="LiberationSerif" w:eastAsia="Times New Roman" w:hAnsi="LiberationSerif" w:cs="Times New Roman"/>
          <w:color w:val="000000"/>
          <w:sz w:val="28"/>
          <w:szCs w:val="28"/>
        </w:rPr>
        <w:t>Книги с произведениями по темам занятий, рабочие листы к занятиям,</w:t>
      </w:r>
      <w:r>
        <w:rPr>
          <w:rFonts w:ascii="LiberationSerif" w:eastAsia="Times New Roman" w:hAnsi="LiberationSerif" w:cs="Times New Roman"/>
          <w:color w:val="000000"/>
          <w:sz w:val="28"/>
          <w:szCs w:val="28"/>
        </w:rPr>
        <w:t xml:space="preserve"> </w:t>
      </w:r>
      <w:r w:rsidRPr="00BC19B0">
        <w:rPr>
          <w:rFonts w:ascii="LiberationSerif" w:eastAsia="Times New Roman" w:hAnsi="LiberationSerif" w:cs="Times New Roman"/>
          <w:color w:val="000000"/>
          <w:sz w:val="28"/>
          <w:szCs w:val="28"/>
        </w:rPr>
        <w:t>тетради, бумага разного формата, письменные принадлежности.</w:t>
      </w:r>
    </w:p>
    <w:p w:rsidR="00190B88" w:rsidRDefault="00190B88" w:rsidP="00190B88"/>
    <w:tbl>
      <w:tblPr>
        <w:tblW w:w="11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0"/>
        <w:gridCol w:w="5680"/>
      </w:tblGrid>
      <w:tr w:rsidR="004D07DC" w:rsidRPr="00C5337E" w:rsidTr="00C672EF"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07DC" w:rsidRPr="00C5337E" w:rsidRDefault="004D07DC" w:rsidP="00C6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 МБОУ СОШ 18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С.А.Кузнецова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№1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t> 2022 г.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4D07DC" w:rsidRPr="00C5337E" w:rsidRDefault="004D07DC" w:rsidP="00C6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Т.А.Тыртычная</w:t>
            </w:r>
            <w:proofErr w:type="spellEnd"/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 1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"30"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Pr="00C5337E">
              <w:rPr>
                <w:rFonts w:ascii="Times New Roman" w:eastAsia="Times New Roman" w:hAnsi="Times New Roman" w:cs="Times New Roman"/>
                <w:sz w:val="24"/>
                <w:szCs w:val="24"/>
              </w:rPr>
              <w:t>  2022 г.</w:t>
            </w:r>
          </w:p>
        </w:tc>
      </w:tr>
    </w:tbl>
    <w:p w:rsidR="00190B88" w:rsidRDefault="00190B88" w:rsidP="00190B88"/>
    <w:p w:rsidR="00190B88" w:rsidRDefault="00190B88" w:rsidP="00190B8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190B88" w:rsidSect="001D2012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DF" w:rsidRDefault="00092BDF" w:rsidP="001D2012">
      <w:pPr>
        <w:spacing w:after="0" w:line="240" w:lineRule="auto"/>
      </w:pPr>
      <w:r>
        <w:separator/>
      </w:r>
    </w:p>
  </w:endnote>
  <w:endnote w:type="continuationSeparator" w:id="0">
    <w:p w:rsidR="00092BDF" w:rsidRDefault="00092BDF" w:rsidP="001D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C32" w:rsidRDefault="004E5D12">
    <w:pPr>
      <w:pStyle w:val="ab"/>
      <w:spacing w:line="14" w:lineRule="auto"/>
      <w:ind w:left="0"/>
      <w:rPr>
        <w:sz w:val="14"/>
      </w:rPr>
    </w:pPr>
    <w:r w:rsidRPr="004E5D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85pt;margin-top:780.8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CC0C32" w:rsidRDefault="004E5D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C0C3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758D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241036"/>
      <w:docPartObj>
        <w:docPartGallery w:val="Page Numbers (Bottom of Page)"/>
        <w:docPartUnique/>
      </w:docPartObj>
    </w:sdtPr>
    <w:sdtContent>
      <w:p w:rsidR="00CC0C32" w:rsidRDefault="004E5D12">
        <w:pPr>
          <w:pStyle w:val="a7"/>
          <w:jc w:val="right"/>
        </w:pPr>
        <w:fldSimple w:instr="PAGE   \* MERGEFORMAT">
          <w:r w:rsidR="00C758D6">
            <w:rPr>
              <w:noProof/>
            </w:rPr>
            <w:t>26</w:t>
          </w:r>
        </w:fldSimple>
      </w:p>
    </w:sdtContent>
  </w:sdt>
  <w:p w:rsidR="00CC0C32" w:rsidRDefault="00CC0C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DF" w:rsidRDefault="00092BDF" w:rsidP="001D2012">
      <w:pPr>
        <w:spacing w:after="0" w:line="240" w:lineRule="auto"/>
      </w:pPr>
      <w:r>
        <w:separator/>
      </w:r>
    </w:p>
  </w:footnote>
  <w:footnote w:type="continuationSeparator" w:id="0">
    <w:p w:rsidR="00092BDF" w:rsidRDefault="00092BDF" w:rsidP="001D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6678"/>
    <w:multiLevelType w:val="hybridMultilevel"/>
    <w:tmpl w:val="BE0207D4"/>
    <w:lvl w:ilvl="0" w:tplc="B6E4FA7E">
      <w:numFmt w:val="bullet"/>
      <w:lvlText w:val=""/>
      <w:lvlJc w:val="left"/>
      <w:pPr>
        <w:ind w:left="110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B0ACF6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2" w:tplc="E7AE9EDE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3" w:tplc="2416A922">
      <w:numFmt w:val="bullet"/>
      <w:lvlText w:val="•"/>
      <w:lvlJc w:val="left"/>
      <w:pPr>
        <w:ind w:left="4077" w:hanging="284"/>
      </w:pPr>
      <w:rPr>
        <w:rFonts w:hint="default"/>
        <w:lang w:val="ru-RU" w:eastAsia="en-US" w:bidi="ar-SA"/>
      </w:rPr>
    </w:lvl>
    <w:lvl w:ilvl="4" w:tplc="198EA14A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5" w:tplc="3D2C44AC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ED624C3C">
      <w:numFmt w:val="bullet"/>
      <w:lvlText w:val="•"/>
      <w:lvlJc w:val="left"/>
      <w:pPr>
        <w:ind w:left="7055" w:hanging="284"/>
      </w:pPr>
      <w:rPr>
        <w:rFonts w:hint="default"/>
        <w:lang w:val="ru-RU" w:eastAsia="en-US" w:bidi="ar-SA"/>
      </w:rPr>
    </w:lvl>
    <w:lvl w:ilvl="7" w:tplc="16B8F648">
      <w:numFmt w:val="bullet"/>
      <w:lvlText w:val="•"/>
      <w:lvlJc w:val="left"/>
      <w:pPr>
        <w:ind w:left="8048" w:hanging="284"/>
      </w:pPr>
      <w:rPr>
        <w:rFonts w:hint="default"/>
        <w:lang w:val="ru-RU" w:eastAsia="en-US" w:bidi="ar-SA"/>
      </w:rPr>
    </w:lvl>
    <w:lvl w:ilvl="8" w:tplc="F00A6486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1">
    <w:nsid w:val="1CB50545"/>
    <w:multiLevelType w:val="hybridMultilevel"/>
    <w:tmpl w:val="96EC777A"/>
    <w:lvl w:ilvl="0" w:tplc="FAA67422">
      <w:numFmt w:val="bullet"/>
      <w:lvlText w:val="-"/>
      <w:lvlJc w:val="left"/>
      <w:pPr>
        <w:ind w:left="82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80AB1C">
      <w:numFmt w:val="bullet"/>
      <w:lvlText w:val="-"/>
      <w:lvlJc w:val="left"/>
      <w:pPr>
        <w:ind w:left="82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1F8E416">
      <w:numFmt w:val="bullet"/>
      <w:lvlText w:val="•"/>
      <w:lvlJc w:val="left"/>
      <w:pPr>
        <w:ind w:left="2861" w:hanging="219"/>
      </w:pPr>
      <w:rPr>
        <w:rFonts w:hint="default"/>
        <w:lang w:val="ru-RU" w:eastAsia="en-US" w:bidi="ar-SA"/>
      </w:rPr>
    </w:lvl>
    <w:lvl w:ilvl="3" w:tplc="B4909696">
      <w:numFmt w:val="bullet"/>
      <w:lvlText w:val="•"/>
      <w:lvlJc w:val="left"/>
      <w:pPr>
        <w:ind w:left="3881" w:hanging="219"/>
      </w:pPr>
      <w:rPr>
        <w:rFonts w:hint="default"/>
        <w:lang w:val="ru-RU" w:eastAsia="en-US" w:bidi="ar-SA"/>
      </w:rPr>
    </w:lvl>
    <w:lvl w:ilvl="4" w:tplc="A7C22A7A">
      <w:numFmt w:val="bullet"/>
      <w:lvlText w:val="•"/>
      <w:lvlJc w:val="left"/>
      <w:pPr>
        <w:ind w:left="4902" w:hanging="219"/>
      </w:pPr>
      <w:rPr>
        <w:rFonts w:hint="default"/>
        <w:lang w:val="ru-RU" w:eastAsia="en-US" w:bidi="ar-SA"/>
      </w:rPr>
    </w:lvl>
    <w:lvl w:ilvl="5" w:tplc="FD22B82C">
      <w:numFmt w:val="bullet"/>
      <w:lvlText w:val="•"/>
      <w:lvlJc w:val="left"/>
      <w:pPr>
        <w:ind w:left="5923" w:hanging="219"/>
      </w:pPr>
      <w:rPr>
        <w:rFonts w:hint="default"/>
        <w:lang w:val="ru-RU" w:eastAsia="en-US" w:bidi="ar-SA"/>
      </w:rPr>
    </w:lvl>
    <w:lvl w:ilvl="6" w:tplc="2354D3EC">
      <w:numFmt w:val="bullet"/>
      <w:lvlText w:val="•"/>
      <w:lvlJc w:val="left"/>
      <w:pPr>
        <w:ind w:left="6943" w:hanging="219"/>
      </w:pPr>
      <w:rPr>
        <w:rFonts w:hint="default"/>
        <w:lang w:val="ru-RU" w:eastAsia="en-US" w:bidi="ar-SA"/>
      </w:rPr>
    </w:lvl>
    <w:lvl w:ilvl="7" w:tplc="B7862014">
      <w:numFmt w:val="bullet"/>
      <w:lvlText w:val="•"/>
      <w:lvlJc w:val="left"/>
      <w:pPr>
        <w:ind w:left="7964" w:hanging="219"/>
      </w:pPr>
      <w:rPr>
        <w:rFonts w:hint="default"/>
        <w:lang w:val="ru-RU" w:eastAsia="en-US" w:bidi="ar-SA"/>
      </w:rPr>
    </w:lvl>
    <w:lvl w:ilvl="8" w:tplc="0AC81C1E">
      <w:numFmt w:val="bullet"/>
      <w:lvlText w:val="•"/>
      <w:lvlJc w:val="left"/>
      <w:pPr>
        <w:ind w:left="8985" w:hanging="219"/>
      </w:pPr>
      <w:rPr>
        <w:rFonts w:hint="default"/>
        <w:lang w:val="ru-RU" w:eastAsia="en-US" w:bidi="ar-SA"/>
      </w:rPr>
    </w:lvl>
  </w:abstractNum>
  <w:abstractNum w:abstractNumId="2">
    <w:nsid w:val="3072376F"/>
    <w:multiLevelType w:val="hybridMultilevel"/>
    <w:tmpl w:val="82685ADE"/>
    <w:lvl w:ilvl="0" w:tplc="AD6466C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883"/>
    <w:multiLevelType w:val="hybridMultilevel"/>
    <w:tmpl w:val="2B047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97877"/>
    <w:multiLevelType w:val="hybridMultilevel"/>
    <w:tmpl w:val="6B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4A24"/>
    <w:multiLevelType w:val="hybridMultilevel"/>
    <w:tmpl w:val="028E4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C08C6"/>
    <w:multiLevelType w:val="hybridMultilevel"/>
    <w:tmpl w:val="85F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30189"/>
    <w:multiLevelType w:val="hybridMultilevel"/>
    <w:tmpl w:val="DC3A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2404B"/>
    <w:multiLevelType w:val="hybridMultilevel"/>
    <w:tmpl w:val="1230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1275B"/>
    <w:multiLevelType w:val="hybridMultilevel"/>
    <w:tmpl w:val="FD9876B4"/>
    <w:lvl w:ilvl="0" w:tplc="3E803894">
      <w:start w:val="1"/>
      <w:numFmt w:val="decimal"/>
      <w:lvlText w:val="%1"/>
      <w:lvlJc w:val="left"/>
      <w:pPr>
        <w:ind w:left="10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2A049E">
      <w:numFmt w:val="bullet"/>
      <w:lvlText w:val="•"/>
      <w:lvlJc w:val="left"/>
      <w:pPr>
        <w:ind w:left="2002" w:hanging="180"/>
      </w:pPr>
      <w:rPr>
        <w:rFonts w:hint="default"/>
        <w:lang w:val="ru-RU" w:eastAsia="en-US" w:bidi="ar-SA"/>
      </w:rPr>
    </w:lvl>
    <w:lvl w:ilvl="2" w:tplc="A25E5FC4">
      <w:numFmt w:val="bullet"/>
      <w:lvlText w:val="•"/>
      <w:lvlJc w:val="left"/>
      <w:pPr>
        <w:ind w:left="3005" w:hanging="180"/>
      </w:pPr>
      <w:rPr>
        <w:rFonts w:hint="default"/>
        <w:lang w:val="ru-RU" w:eastAsia="en-US" w:bidi="ar-SA"/>
      </w:rPr>
    </w:lvl>
    <w:lvl w:ilvl="3" w:tplc="6D246568">
      <w:numFmt w:val="bullet"/>
      <w:lvlText w:val="•"/>
      <w:lvlJc w:val="left"/>
      <w:pPr>
        <w:ind w:left="4007" w:hanging="180"/>
      </w:pPr>
      <w:rPr>
        <w:rFonts w:hint="default"/>
        <w:lang w:val="ru-RU" w:eastAsia="en-US" w:bidi="ar-SA"/>
      </w:rPr>
    </w:lvl>
    <w:lvl w:ilvl="4" w:tplc="E06648D8">
      <w:numFmt w:val="bullet"/>
      <w:lvlText w:val="•"/>
      <w:lvlJc w:val="left"/>
      <w:pPr>
        <w:ind w:left="5010" w:hanging="180"/>
      </w:pPr>
      <w:rPr>
        <w:rFonts w:hint="default"/>
        <w:lang w:val="ru-RU" w:eastAsia="en-US" w:bidi="ar-SA"/>
      </w:rPr>
    </w:lvl>
    <w:lvl w:ilvl="5" w:tplc="ED0C8F24">
      <w:numFmt w:val="bullet"/>
      <w:lvlText w:val="•"/>
      <w:lvlJc w:val="left"/>
      <w:pPr>
        <w:ind w:left="6013" w:hanging="180"/>
      </w:pPr>
      <w:rPr>
        <w:rFonts w:hint="default"/>
        <w:lang w:val="ru-RU" w:eastAsia="en-US" w:bidi="ar-SA"/>
      </w:rPr>
    </w:lvl>
    <w:lvl w:ilvl="6" w:tplc="D7CA0B0A">
      <w:numFmt w:val="bullet"/>
      <w:lvlText w:val="•"/>
      <w:lvlJc w:val="left"/>
      <w:pPr>
        <w:ind w:left="7015" w:hanging="180"/>
      </w:pPr>
      <w:rPr>
        <w:rFonts w:hint="default"/>
        <w:lang w:val="ru-RU" w:eastAsia="en-US" w:bidi="ar-SA"/>
      </w:rPr>
    </w:lvl>
    <w:lvl w:ilvl="7" w:tplc="C13CB72A">
      <w:numFmt w:val="bullet"/>
      <w:lvlText w:val="•"/>
      <w:lvlJc w:val="left"/>
      <w:pPr>
        <w:ind w:left="8018" w:hanging="180"/>
      </w:pPr>
      <w:rPr>
        <w:rFonts w:hint="default"/>
        <w:lang w:val="ru-RU" w:eastAsia="en-US" w:bidi="ar-SA"/>
      </w:rPr>
    </w:lvl>
    <w:lvl w:ilvl="8" w:tplc="339421DE">
      <w:numFmt w:val="bullet"/>
      <w:lvlText w:val="•"/>
      <w:lvlJc w:val="left"/>
      <w:pPr>
        <w:ind w:left="9021" w:hanging="180"/>
      </w:pPr>
      <w:rPr>
        <w:rFonts w:hint="default"/>
        <w:lang w:val="ru-RU" w:eastAsia="en-US" w:bidi="ar-SA"/>
      </w:rPr>
    </w:lvl>
  </w:abstractNum>
  <w:abstractNum w:abstractNumId="11">
    <w:nsid w:val="7BE54857"/>
    <w:multiLevelType w:val="hybridMultilevel"/>
    <w:tmpl w:val="ECBC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4350"/>
    <w:rsid w:val="0007080A"/>
    <w:rsid w:val="00072DFE"/>
    <w:rsid w:val="00075DE6"/>
    <w:rsid w:val="00092BDF"/>
    <w:rsid w:val="000F3D41"/>
    <w:rsid w:val="00135353"/>
    <w:rsid w:val="00156C67"/>
    <w:rsid w:val="00190B88"/>
    <w:rsid w:val="00192910"/>
    <w:rsid w:val="001D2012"/>
    <w:rsid w:val="001F1A44"/>
    <w:rsid w:val="001F610D"/>
    <w:rsid w:val="00202457"/>
    <w:rsid w:val="002513C6"/>
    <w:rsid w:val="00262B4E"/>
    <w:rsid w:val="00273A63"/>
    <w:rsid w:val="002E00C2"/>
    <w:rsid w:val="002E5577"/>
    <w:rsid w:val="00304105"/>
    <w:rsid w:val="00365D7B"/>
    <w:rsid w:val="003679EA"/>
    <w:rsid w:val="0037310B"/>
    <w:rsid w:val="003A42B3"/>
    <w:rsid w:val="003A5EAA"/>
    <w:rsid w:val="003D27FE"/>
    <w:rsid w:val="003E75C3"/>
    <w:rsid w:val="004802E2"/>
    <w:rsid w:val="004B0F1E"/>
    <w:rsid w:val="004C5A75"/>
    <w:rsid w:val="004D07DC"/>
    <w:rsid w:val="004E5D12"/>
    <w:rsid w:val="004F3777"/>
    <w:rsid w:val="00500A3E"/>
    <w:rsid w:val="00544D20"/>
    <w:rsid w:val="00604CE7"/>
    <w:rsid w:val="006105F7"/>
    <w:rsid w:val="006155EA"/>
    <w:rsid w:val="00627FD9"/>
    <w:rsid w:val="00642BA2"/>
    <w:rsid w:val="00643611"/>
    <w:rsid w:val="0065304C"/>
    <w:rsid w:val="00682388"/>
    <w:rsid w:val="006A2AF7"/>
    <w:rsid w:val="006A4902"/>
    <w:rsid w:val="006B2441"/>
    <w:rsid w:val="006B24FC"/>
    <w:rsid w:val="006B2E8C"/>
    <w:rsid w:val="006B6D35"/>
    <w:rsid w:val="00747391"/>
    <w:rsid w:val="007769BD"/>
    <w:rsid w:val="007A4985"/>
    <w:rsid w:val="007B21D0"/>
    <w:rsid w:val="007C006B"/>
    <w:rsid w:val="007C45ED"/>
    <w:rsid w:val="007D1E1A"/>
    <w:rsid w:val="008064A8"/>
    <w:rsid w:val="008076C3"/>
    <w:rsid w:val="00812094"/>
    <w:rsid w:val="008B4287"/>
    <w:rsid w:val="008C2D9A"/>
    <w:rsid w:val="00901C5F"/>
    <w:rsid w:val="009363E9"/>
    <w:rsid w:val="00953008"/>
    <w:rsid w:val="009645BB"/>
    <w:rsid w:val="009F1ED6"/>
    <w:rsid w:val="00A27815"/>
    <w:rsid w:val="00A86970"/>
    <w:rsid w:val="00A94B95"/>
    <w:rsid w:val="00AA3A89"/>
    <w:rsid w:val="00AC10D6"/>
    <w:rsid w:val="00AD0AE2"/>
    <w:rsid w:val="00AD7FB3"/>
    <w:rsid w:val="00B2216C"/>
    <w:rsid w:val="00B31339"/>
    <w:rsid w:val="00B620BA"/>
    <w:rsid w:val="00B7108E"/>
    <w:rsid w:val="00B934D2"/>
    <w:rsid w:val="00BC1A22"/>
    <w:rsid w:val="00BE08C9"/>
    <w:rsid w:val="00BF61A3"/>
    <w:rsid w:val="00C36F44"/>
    <w:rsid w:val="00C7281C"/>
    <w:rsid w:val="00C758D6"/>
    <w:rsid w:val="00C77BD7"/>
    <w:rsid w:val="00CC0C32"/>
    <w:rsid w:val="00D01710"/>
    <w:rsid w:val="00D41758"/>
    <w:rsid w:val="00D70D6C"/>
    <w:rsid w:val="00DE32AA"/>
    <w:rsid w:val="00E26CEB"/>
    <w:rsid w:val="00E64350"/>
    <w:rsid w:val="00E8212F"/>
    <w:rsid w:val="00EE20FB"/>
    <w:rsid w:val="00F214EA"/>
    <w:rsid w:val="00F2354A"/>
    <w:rsid w:val="00FE79F0"/>
    <w:rsid w:val="00FE7B40"/>
    <w:rsid w:val="00FF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4350"/>
    <w:pPr>
      <w:ind w:left="720"/>
      <w:contextualSpacing/>
    </w:pPr>
  </w:style>
  <w:style w:type="table" w:styleId="a4">
    <w:name w:val="Table Grid"/>
    <w:basedOn w:val="a1"/>
    <w:uiPriority w:val="59"/>
    <w:rsid w:val="00C7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012"/>
  </w:style>
  <w:style w:type="paragraph" w:styleId="a7">
    <w:name w:val="footer"/>
    <w:basedOn w:val="a"/>
    <w:link w:val="a8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012"/>
  </w:style>
  <w:style w:type="character" w:styleId="a9">
    <w:name w:val="Hyperlink"/>
    <w:basedOn w:val="a0"/>
    <w:uiPriority w:val="99"/>
    <w:unhideWhenUsed/>
    <w:rsid w:val="00C36F44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1"/>
    <w:rsid w:val="00190B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190B88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190B88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90B8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90B88"/>
    <w:pPr>
      <w:widowControl w:val="0"/>
      <w:autoSpaceDE w:val="0"/>
      <w:autoSpaceDN w:val="0"/>
      <w:spacing w:after="0" w:line="240" w:lineRule="auto"/>
      <w:ind w:left="1851" w:right="226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index.php?s=&#1095;&#1090;&#1077;&#1085;&#1080;&#1077;" TargetMode="External"/><Relationship Id="rId13" Type="http://schemas.openxmlformats.org/officeDocument/2006/relationships/hyperlink" Target="https://learningapps.org/index.php?s=&#1095;&#1090;&#1077;&#1085;&#1080;&#1077;" TargetMode="External"/><Relationship Id="rId18" Type="http://schemas.openxmlformats.org/officeDocument/2006/relationships/hyperlink" Target="http://skiv.instrao.ru/bank-zadaniy/chitatelskaya-gramotnos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s://learningapps.org/index.php?s=&#1095;&#1090;&#1077;&#1085;&#1080;&#1077;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.ru/bank-zadaniy/chitatelskaya-gramotnos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index.php?s=&#1095;&#1090;&#1077;&#1085;&#1080;&#1077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index.php?s=&#1095;&#1090;&#1077;&#1085;&#1080;&#1077;" TargetMode="External"/><Relationship Id="rId10" Type="http://schemas.openxmlformats.org/officeDocument/2006/relationships/hyperlink" Target="https://infourok.ru/zadaniya-po-formirovaniyu-chitatelskoj-gramotnosti-5681392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" TargetMode="External"/><Relationship Id="rId14" Type="http://schemas.openxmlformats.org/officeDocument/2006/relationships/hyperlink" Target="http://skiv.instrao.ru/bank-zadaniy/chitatelsk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25</Pages>
  <Words>5129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Ну что приступим</cp:lastModifiedBy>
  <cp:revision>22</cp:revision>
  <dcterms:created xsi:type="dcterms:W3CDTF">2022-07-20T15:57:00Z</dcterms:created>
  <dcterms:modified xsi:type="dcterms:W3CDTF">2024-01-26T09:27:00Z</dcterms:modified>
</cp:coreProperties>
</file>